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7B5B9" w14:textId="6768CAA4" w:rsidR="00926D6E" w:rsidRPr="0095512B" w:rsidRDefault="00926D6E" w:rsidP="00926D6E">
      <w:pPr>
        <w:jc w:val="left"/>
        <w:rPr>
          <w:b/>
        </w:rPr>
      </w:pPr>
      <w:r>
        <w:rPr>
          <w:rFonts w:hint="eastAsia"/>
          <w:noProof/>
        </w:rPr>
        <mc:AlternateContent>
          <mc:Choice Requires="wps">
            <w:drawing>
              <wp:anchor distT="0" distB="0" distL="114300" distR="114300" simplePos="0" relativeHeight="251664384" behindDoc="0" locked="0" layoutInCell="1" allowOverlap="1" wp14:anchorId="2495AE25" wp14:editId="4C79B474">
                <wp:simplePos x="0" y="0"/>
                <wp:positionH relativeFrom="column">
                  <wp:posOffset>4686300</wp:posOffset>
                </wp:positionH>
                <wp:positionV relativeFrom="paragraph">
                  <wp:posOffset>-22860</wp:posOffset>
                </wp:positionV>
                <wp:extent cx="1951355" cy="247650"/>
                <wp:effectExtent l="0" t="0" r="0" b="0"/>
                <wp:wrapNone/>
                <wp:docPr id="14" name="Text Box 7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1355" cy="247650"/>
                        </a:xfrm>
                        <a:prstGeom prst="rect">
                          <a:avLst/>
                        </a:prstGeom>
                        <a:noFill/>
                        <a:ln>
                          <a:noFill/>
                        </a:ln>
                        <a:effectLst/>
                        <a:extLst>
                          <a:ext uri="{909E8E84-426E-40DD-AFC4-6F175D3DCCD1}">
                            <a14:hiddenFill xmlns:a14="http://schemas.microsoft.com/office/drawing/2010/main">
                              <a:solidFill>
                                <a:srgbClr val="F2DBDB"/>
                              </a:solidFill>
                            </a14:hiddenFill>
                          </a:ext>
                          <a:ext uri="{91240B29-F687-4F45-9708-019B960494DF}">
                            <a14:hiddenLine xmlns:a14="http://schemas.microsoft.com/office/drawing/2010/main" w="9525" algn="ctr">
                              <a:solidFill>
                                <a:srgbClr val="800000"/>
                              </a:solidFill>
                              <a:miter lim="800000"/>
                              <a:headEnd/>
                              <a:tailEnd/>
                            </a14:hiddenLine>
                          </a:ext>
                          <a:ext uri="{AF507438-7753-43E0-B8FC-AC1667EBCBE1}">
                            <a14:hiddenEffects xmlns:a14="http://schemas.microsoft.com/office/drawing/2010/main">
                              <a:effectLst/>
                            </a14:hiddenEffects>
                          </a:ext>
                        </a:extLst>
                      </wps:spPr>
                      <wps:txbx>
                        <w:txbxContent>
                          <w:p w14:paraId="5F1C821A" w14:textId="083333C0" w:rsidR="00C60598" w:rsidRPr="007F7076" w:rsidRDefault="00C60598" w:rsidP="00926D6E">
                            <w:pPr>
                              <w:wordWrap w:val="0"/>
                              <w:jc w:val="right"/>
                              <w:rPr>
                                <w:rFonts w:ascii="HGPｺﾞｼｯｸM" w:eastAsia="HGPｺﾞｼｯｸM" w:hAnsi="ＭＳ Ｐゴシック" w:cs="Meiryo UI"/>
                              </w:rPr>
                            </w:pPr>
                            <w:r w:rsidRPr="007F7076">
                              <w:rPr>
                                <w:rFonts w:ascii="HGPｺﾞｼｯｸM" w:eastAsia="HGPｺﾞｼｯｸM" w:hAnsi="ＭＳ Ｐゴシック" w:cs="Meiryo UI" w:hint="eastAsia"/>
                              </w:rPr>
                              <w:t>20</w:t>
                            </w:r>
                            <w:r>
                              <w:rPr>
                                <w:rFonts w:ascii="HGPｺﾞｼｯｸM" w:eastAsia="HGPｺﾞｼｯｸM" w:hAnsi="ＭＳ Ｐゴシック" w:cs="Meiryo UI"/>
                              </w:rPr>
                              <w:t>2</w:t>
                            </w:r>
                            <w:r w:rsidR="006850AE">
                              <w:rPr>
                                <w:rFonts w:ascii="HGPｺﾞｼｯｸM" w:eastAsia="HGPｺﾞｼｯｸM" w:hAnsi="ＭＳ Ｐゴシック" w:cs="Meiryo UI" w:hint="eastAsia"/>
                              </w:rPr>
                              <w:t>2</w:t>
                            </w:r>
                            <w:r w:rsidRPr="007F7076">
                              <w:rPr>
                                <w:rFonts w:ascii="HGPｺﾞｼｯｸM" w:eastAsia="HGPｺﾞｼｯｸM" w:hAnsi="ＭＳ Ｐゴシック" w:cs="Meiryo UI" w:hint="eastAsia"/>
                              </w:rPr>
                              <w:t>年</w:t>
                            </w:r>
                            <w:r>
                              <w:rPr>
                                <w:rFonts w:ascii="HGPｺﾞｼｯｸM" w:eastAsia="HGPｺﾞｼｯｸM" w:hAnsi="ＭＳ Ｐゴシック" w:cs="Meiryo UI" w:hint="eastAsia"/>
                              </w:rPr>
                              <w:t>（令和</w:t>
                            </w:r>
                            <w:r w:rsidR="006850AE">
                              <w:rPr>
                                <w:rFonts w:ascii="HGPｺﾞｼｯｸM" w:eastAsia="HGPｺﾞｼｯｸM" w:hAnsi="ＭＳ Ｐゴシック" w:cs="Meiryo UI" w:hint="eastAsia"/>
                              </w:rPr>
                              <w:t>4</w:t>
                            </w:r>
                            <w:r>
                              <w:rPr>
                                <w:rFonts w:ascii="HGPｺﾞｼｯｸM" w:eastAsia="HGPｺﾞｼｯｸM" w:hAnsi="ＭＳ Ｐゴシック" w:cs="Meiryo UI" w:hint="eastAsia"/>
                              </w:rPr>
                              <w:t>年）</w:t>
                            </w:r>
                            <w:r w:rsidR="005E6314">
                              <w:rPr>
                                <w:rFonts w:ascii="HGPｺﾞｼｯｸM" w:eastAsia="HGPｺﾞｼｯｸM" w:hAnsi="ＭＳ Ｐゴシック" w:cs="Meiryo UI" w:hint="eastAsia"/>
                              </w:rPr>
                              <w:t>２</w:t>
                            </w:r>
                            <w:r w:rsidRPr="007F7076">
                              <w:rPr>
                                <w:rFonts w:ascii="HGPｺﾞｼｯｸM" w:eastAsia="HGPｺﾞｼｯｸM" w:hAnsi="ＭＳ Ｐゴシック" w:cs="Meiryo UI" w:hint="eastAsia"/>
                              </w:rPr>
                              <w:t>月号</w:t>
                            </w:r>
                          </w:p>
                          <w:p w14:paraId="63B81AED" w14:textId="77777777" w:rsidR="00C60598" w:rsidRPr="007F7076" w:rsidRDefault="00C60598" w:rsidP="00926D6E">
                            <w:pPr>
                              <w:jc w:val="right"/>
                              <w:rPr>
                                <w:rFonts w:ascii="HGPｺﾞｼｯｸM" w:eastAsia="HGPｺﾞｼｯｸM" w:hAnsi="ＭＳ Ｐゴシック" w:cs="Meiryo UI"/>
                              </w:rPr>
                            </w:pPr>
                            <w:r w:rsidRPr="007F7076">
                              <w:rPr>
                                <w:rFonts w:ascii="HGPｺﾞｼｯｸM" w:eastAsia="HGPｺﾞｼｯｸM" w:hAnsi="ＭＳ Ｐゴシック" w:cs="Meiryo UI" w:hint="eastAsia"/>
                              </w:rPr>
                              <w:t>11</w:t>
                            </w:r>
                            <w:r>
                              <w:rPr>
                                <w:rFonts w:ascii="HGPｺﾞｼｯｸM" w:eastAsia="HGPｺﾞｼｯｸM" w:hAnsi="ＭＳ Ｐゴシック" w:cs="Meiryo UI"/>
                              </w:rPr>
                              <w:t>20</w:t>
                            </w:r>
                            <w:r w:rsidRPr="007F7076">
                              <w:rPr>
                                <w:rFonts w:ascii="HGPｺﾞｼｯｸM" w:eastAsia="HGPｺﾞｼｯｸM" w:hAnsi="ＭＳ Ｐゴシック" w:cs="Meiryo UI" w:hint="eastAsia"/>
                              </w:rPr>
                              <w:t>0日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95AE25" id="_x0000_t202" coordsize="21600,21600" o:spt="202" path="m,l,21600r21600,l21600,xe">
                <v:stroke joinstyle="miter"/>
                <v:path gradientshapeok="t" o:connecttype="rect"/>
              </v:shapetype>
              <v:shape id="Text Box 702" o:spid="_x0000_s1026" type="#_x0000_t202" style="position:absolute;margin-left:369pt;margin-top:-1.8pt;width:153.65pt;height: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" filled="f" fillcolor="#f2dbdb" stroked="f" strokecolor="maroon">
                <v:textbox inset="5.85pt,.7pt,5.85pt,.7pt">
                  <w:txbxContent>
                    <w:p w14:paraId="5F1C821A" w14:textId="083333C0" w:rsidR="00C60598" w:rsidRPr="007F7076" w:rsidRDefault="00C60598" w:rsidP="00926D6E">
                      <w:pPr>
                        <w:wordWrap w:val="0"/>
                        <w:jc w:val="right"/>
                        <w:rPr>
                          <w:rFonts w:ascii="HGPｺﾞｼｯｸM" w:eastAsia="HGPｺﾞｼｯｸM" w:hAnsi="ＭＳ Ｐゴシック" w:cs="Meiryo UI"/>
                        </w:rPr>
                      </w:pPr>
                      <w:r w:rsidRPr="007F7076">
                        <w:rPr>
                          <w:rFonts w:ascii="HGPｺﾞｼｯｸM" w:eastAsia="HGPｺﾞｼｯｸM" w:hAnsi="ＭＳ Ｐゴシック" w:cs="Meiryo UI" w:hint="eastAsia"/>
                        </w:rPr>
                        <w:t>20</w:t>
                      </w:r>
                      <w:r>
                        <w:rPr>
                          <w:rFonts w:ascii="HGPｺﾞｼｯｸM" w:eastAsia="HGPｺﾞｼｯｸM" w:hAnsi="ＭＳ Ｐゴシック" w:cs="Meiryo UI"/>
                        </w:rPr>
                        <w:t>2</w:t>
                      </w:r>
                      <w:r w:rsidR="006850AE">
                        <w:rPr>
                          <w:rFonts w:ascii="HGPｺﾞｼｯｸM" w:eastAsia="HGPｺﾞｼｯｸM" w:hAnsi="ＭＳ Ｐゴシック" w:cs="Meiryo UI" w:hint="eastAsia"/>
                        </w:rPr>
                        <w:t>2</w:t>
                      </w:r>
                      <w:r w:rsidRPr="007F7076">
                        <w:rPr>
                          <w:rFonts w:ascii="HGPｺﾞｼｯｸM" w:eastAsia="HGPｺﾞｼｯｸM" w:hAnsi="ＭＳ Ｐゴシック" w:cs="Meiryo UI" w:hint="eastAsia"/>
                        </w:rPr>
                        <w:t>年</w:t>
                      </w:r>
                      <w:r>
                        <w:rPr>
                          <w:rFonts w:ascii="HGPｺﾞｼｯｸM" w:eastAsia="HGPｺﾞｼｯｸM" w:hAnsi="ＭＳ Ｐゴシック" w:cs="Meiryo UI" w:hint="eastAsia"/>
                        </w:rPr>
                        <w:t>（令和</w:t>
                      </w:r>
                      <w:r w:rsidR="006850AE">
                        <w:rPr>
                          <w:rFonts w:ascii="HGPｺﾞｼｯｸM" w:eastAsia="HGPｺﾞｼｯｸM" w:hAnsi="ＭＳ Ｐゴシック" w:cs="Meiryo UI" w:hint="eastAsia"/>
                        </w:rPr>
                        <w:t>4</w:t>
                      </w:r>
                      <w:r>
                        <w:rPr>
                          <w:rFonts w:ascii="HGPｺﾞｼｯｸM" w:eastAsia="HGPｺﾞｼｯｸM" w:hAnsi="ＭＳ Ｐゴシック" w:cs="Meiryo UI" w:hint="eastAsia"/>
                        </w:rPr>
                        <w:t>年）</w:t>
                      </w:r>
                      <w:r w:rsidR="005E6314">
                        <w:rPr>
                          <w:rFonts w:ascii="HGPｺﾞｼｯｸM" w:eastAsia="HGPｺﾞｼｯｸM" w:hAnsi="ＭＳ Ｐゴシック" w:cs="Meiryo UI" w:hint="eastAsia"/>
                        </w:rPr>
                        <w:t>２</w:t>
                      </w:r>
                      <w:r w:rsidRPr="007F7076">
                        <w:rPr>
                          <w:rFonts w:ascii="HGPｺﾞｼｯｸM" w:eastAsia="HGPｺﾞｼｯｸM" w:hAnsi="ＭＳ Ｐゴシック" w:cs="Meiryo UI" w:hint="eastAsia"/>
                        </w:rPr>
                        <w:t>月号</w:t>
                      </w:r>
                    </w:p>
                    <w:p w14:paraId="63B81AED" w14:textId="77777777" w:rsidR="00C60598" w:rsidRPr="007F7076" w:rsidRDefault="00C60598" w:rsidP="00926D6E">
                      <w:pPr>
                        <w:jc w:val="right"/>
                        <w:rPr>
                          <w:rFonts w:ascii="HGPｺﾞｼｯｸM" w:eastAsia="HGPｺﾞｼｯｸM" w:hAnsi="ＭＳ Ｐゴシック" w:cs="Meiryo UI"/>
                        </w:rPr>
                      </w:pPr>
                      <w:r w:rsidRPr="007F7076">
                        <w:rPr>
                          <w:rFonts w:ascii="HGPｺﾞｼｯｸM" w:eastAsia="HGPｺﾞｼｯｸM" w:hAnsi="ＭＳ Ｐゴシック" w:cs="Meiryo UI" w:hint="eastAsia"/>
                        </w:rPr>
                        <w:t>11</w:t>
                      </w:r>
                      <w:r>
                        <w:rPr>
                          <w:rFonts w:ascii="HGPｺﾞｼｯｸM" w:eastAsia="HGPｺﾞｼｯｸM" w:hAnsi="ＭＳ Ｐゴシック" w:cs="Meiryo UI"/>
                        </w:rPr>
                        <w:t>20</w:t>
                      </w:r>
                      <w:r w:rsidRPr="007F7076">
                        <w:rPr>
                          <w:rFonts w:ascii="HGPｺﾞｼｯｸM" w:eastAsia="HGPｺﾞｼｯｸM" w:hAnsi="ＭＳ Ｐゴシック" w:cs="Meiryo UI" w:hint="eastAsia"/>
                        </w:rPr>
                        <w:t>0日</w:t>
                      </w:r>
                    </w:p>
                  </w:txbxContent>
                </v:textbox>
              </v:shape>
            </w:pict>
          </mc:Fallback>
        </mc:AlternateContent>
      </w:r>
      <w:r>
        <w:rPr>
          <w:noProof/>
          <w:color w:val="C00000"/>
        </w:rPr>
        <mc:AlternateContent>
          <mc:Choice Requires="wps">
            <w:drawing>
              <wp:anchor distT="0" distB="0" distL="114300" distR="114300" simplePos="0" relativeHeight="251665408" behindDoc="0" locked="0" layoutInCell="1" allowOverlap="1" wp14:anchorId="35D48C74" wp14:editId="361D14D5">
                <wp:simplePos x="0" y="0"/>
                <wp:positionH relativeFrom="column">
                  <wp:posOffset>10795</wp:posOffset>
                </wp:positionH>
                <wp:positionV relativeFrom="paragraph">
                  <wp:posOffset>196215</wp:posOffset>
                </wp:positionV>
                <wp:extent cx="6628765" cy="45085"/>
                <wp:effectExtent l="0" t="0" r="19685" b="12065"/>
                <wp:wrapNone/>
                <wp:docPr id="26" name="正方形/長方形 26"/>
                <wp:cNvGraphicFramePr/>
                <a:graphic xmlns:a="http://schemas.openxmlformats.org/drawingml/2006/main">
                  <a:graphicData uri="http://schemas.microsoft.com/office/word/2010/wordprocessingShape">
                    <wps:wsp>
                      <wps:cNvSpPr/>
                      <wps:spPr>
                        <a:xfrm>
                          <a:off x="0" y="0"/>
                          <a:ext cx="6628765" cy="45085"/>
                        </a:xfrm>
                        <a:prstGeom prst="rect">
                          <a:avLst/>
                        </a:prstGeom>
                        <a:solidFill>
                          <a:srgbClr val="92D050"/>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C3B1D6" id="正方形/長方形 26" o:spid="_x0000_s1026" style="position:absolute;left:0;text-align:left;margin-left:.85pt;margin-top:15.45pt;width:521.95pt;height:3.5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" fillcolor="#92d050" strokecolor="#92d050" strokeweight="1pt"/>
            </w:pict>
          </mc:Fallback>
        </mc:AlternateContent>
      </w:r>
    </w:p>
    <w:p w14:paraId="49F371DE" w14:textId="4C2DAB71" w:rsidR="00926D6E" w:rsidRPr="0095512B" w:rsidRDefault="00926D6E" w:rsidP="00926D6E">
      <w:pPr>
        <w:jc w:val="left"/>
        <w:rPr>
          <w:b/>
        </w:rPr>
      </w:pPr>
      <w:r>
        <w:rPr>
          <w:noProof/>
        </w:rPr>
        <w:drawing>
          <wp:anchor distT="0" distB="0" distL="114300" distR="114300" simplePos="0" relativeHeight="251667456" behindDoc="0" locked="0" layoutInCell="1" allowOverlap="1" wp14:anchorId="14B50F4A" wp14:editId="7BDC523B">
            <wp:simplePos x="0" y="0"/>
            <wp:positionH relativeFrom="margin">
              <wp:posOffset>80010</wp:posOffset>
            </wp:positionH>
            <wp:positionV relativeFrom="margin">
              <wp:posOffset>388925</wp:posOffset>
            </wp:positionV>
            <wp:extent cx="1873885" cy="1324610"/>
            <wp:effectExtent l="0" t="0" r="0" b="889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73885" cy="13246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928E2">
        <w:rPr>
          <w:noProof/>
        </w:rPr>
        <mc:AlternateContent>
          <mc:Choice Requires="wps">
            <w:drawing>
              <wp:anchor distT="0" distB="0" distL="114300" distR="114300" simplePos="0" relativeHeight="251663360" behindDoc="0" locked="0" layoutInCell="1" allowOverlap="1" wp14:anchorId="1CD6A2FD" wp14:editId="71378A1E">
                <wp:simplePos x="0" y="0"/>
                <wp:positionH relativeFrom="column">
                  <wp:posOffset>5547055</wp:posOffset>
                </wp:positionH>
                <wp:positionV relativeFrom="paragraph">
                  <wp:posOffset>198120</wp:posOffset>
                </wp:positionV>
                <wp:extent cx="1075690" cy="1075690"/>
                <wp:effectExtent l="57150" t="19050" r="67310" b="86360"/>
                <wp:wrapNone/>
                <wp:docPr id="6" name="円/楕円 7"/>
                <wp:cNvGraphicFramePr/>
                <a:graphic xmlns:a="http://schemas.openxmlformats.org/drawingml/2006/main">
                  <a:graphicData uri="http://schemas.microsoft.com/office/word/2010/wordprocessingShape">
                    <wps:wsp>
                      <wps:cNvSpPr/>
                      <wps:spPr>
                        <a:xfrm>
                          <a:off x="0" y="0"/>
                          <a:ext cx="1075690" cy="1075690"/>
                        </a:xfrm>
                        <a:prstGeom prst="ellipse">
                          <a:avLst/>
                        </a:prstGeom>
                        <a:ln/>
                      </wps:spPr>
                      <wps:style>
                        <a:lnRef idx="1">
                          <a:schemeClr val="accent3"/>
                        </a:lnRef>
                        <a:fillRef idx="3">
                          <a:schemeClr val="accent3"/>
                        </a:fillRef>
                        <a:effectRef idx="2">
                          <a:schemeClr val="accent3"/>
                        </a:effectRef>
                        <a:fontRef idx="minor">
                          <a:schemeClr val="lt1"/>
                        </a:fontRef>
                      </wps:style>
                      <wps:txbx>
                        <w:txbxContent>
                          <w:p w14:paraId="28EDDD20" w14:textId="3924DF5A" w:rsidR="00C60598" w:rsidRDefault="005E6314" w:rsidP="00F45DC1">
                            <w:pPr>
                              <w:pStyle w:val="Web"/>
                              <w:spacing w:before="0" w:beforeAutospacing="0" w:after="0" w:afterAutospacing="0" w:line="880" w:lineRule="exact"/>
                              <w:jc w:val="center"/>
                              <w:rPr>
                                <w:rFonts w:ascii="HG明朝B" w:eastAsia="HG明朝B" w:cstheme="minorBidi"/>
                                <w:color w:val="FFFFFF" w:themeColor="light1"/>
                                <w:kern w:val="24"/>
                                <w:sz w:val="96"/>
                                <w:szCs w:val="96"/>
                              </w:rPr>
                            </w:pPr>
                            <w:r>
                              <w:rPr>
                                <w:rFonts w:ascii="HG明朝B" w:eastAsia="HG明朝B" w:cstheme="minorBidi" w:hint="eastAsia"/>
                                <w:color w:val="FFFFFF" w:themeColor="light1"/>
                                <w:kern w:val="24"/>
                                <w:sz w:val="96"/>
                                <w:szCs w:val="96"/>
                              </w:rPr>
                              <w:t>２</w:t>
                            </w:r>
                          </w:p>
                          <w:p w14:paraId="4848E519" w14:textId="1FFE421C" w:rsidR="00C60598" w:rsidRDefault="00C60598" w:rsidP="00F45DC1">
                            <w:pPr>
                              <w:pStyle w:val="Web"/>
                              <w:spacing w:before="0" w:beforeAutospacing="0" w:after="0" w:afterAutospacing="0" w:line="320" w:lineRule="exact"/>
                              <w:jc w:val="center"/>
                            </w:pPr>
                            <w:r w:rsidRPr="00443928">
                              <w:rPr>
                                <w:rFonts w:ascii="HG明朝B" w:eastAsia="HG明朝B" w:cstheme="minorBidi" w:hint="eastAsia"/>
                                <w:color w:val="FFFFFF" w:themeColor="light1"/>
                                <w:kern w:val="24"/>
                                <w:sz w:val="32"/>
                                <w:szCs w:val="96"/>
                              </w:rPr>
                              <w:t>2</w:t>
                            </w:r>
                            <w:r>
                              <w:rPr>
                                <w:rFonts w:ascii="HG明朝B" w:eastAsia="HG明朝B" w:cstheme="minorBidi" w:hint="eastAsia"/>
                                <w:color w:val="FFFFFF" w:themeColor="light1"/>
                                <w:kern w:val="24"/>
                                <w:sz w:val="32"/>
                                <w:szCs w:val="96"/>
                              </w:rPr>
                              <w:t>0</w:t>
                            </w:r>
                            <w:r>
                              <w:rPr>
                                <w:rFonts w:ascii="HG明朝B" w:eastAsia="HG明朝B" w:cstheme="minorBidi"/>
                                <w:color w:val="FFFFFF" w:themeColor="light1"/>
                                <w:kern w:val="24"/>
                                <w:sz w:val="32"/>
                                <w:szCs w:val="32"/>
                              </w:rPr>
                              <w:t>2</w:t>
                            </w:r>
                            <w:r w:rsidR="006850AE">
                              <w:rPr>
                                <w:rFonts w:ascii="HG明朝B" w:eastAsia="HG明朝B" w:cstheme="minorBidi" w:hint="eastAsia"/>
                                <w:color w:val="FFFFFF" w:themeColor="light1"/>
                                <w:kern w:val="24"/>
                                <w:sz w:val="32"/>
                                <w:szCs w:val="32"/>
                              </w:rPr>
                              <w:t>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oval w14:anchorId="1CD6A2FD" id="円/楕円 7" o:spid="_x0000_s1027" style="position:absolute;margin-left:436.8pt;margin-top:15.6pt;width:84.7pt;height:84.7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" fillcolor="#a1bf63 [3030]" strokecolor="#9bbb59 [3206]" strokeweight=".5pt">
                <v:fill color2="#99ba56 [3174]" rotate="t" colors="0 #a6c36f;.5 #9dc054;1 #8caf44" focus="100%" type="gradient">
                  <o:fill v:ext="view" type="gradientUnscaled"/>
                </v:fill>
                <v:stroke joinstyle="miter"/>
                <v:textbox inset="0,0,0,0">
                  <w:txbxContent>
                    <w:p w14:paraId="28EDDD20" w14:textId="3924DF5A" w:rsidR="00C60598" w:rsidRDefault="005E6314" w:rsidP="00F45DC1">
                      <w:pPr>
                        <w:pStyle w:val="Web"/>
                        <w:spacing w:before="0" w:beforeAutospacing="0" w:after="0" w:afterAutospacing="0" w:line="880" w:lineRule="exact"/>
                        <w:jc w:val="center"/>
                        <w:rPr>
                          <w:rFonts w:ascii="HG明朝B" w:eastAsia="HG明朝B" w:cstheme="minorBidi"/>
                          <w:color w:val="FFFFFF" w:themeColor="light1"/>
                          <w:kern w:val="24"/>
                          <w:sz w:val="96"/>
                          <w:szCs w:val="96"/>
                        </w:rPr>
                      </w:pPr>
                      <w:r>
                        <w:rPr>
                          <w:rFonts w:ascii="HG明朝B" w:eastAsia="HG明朝B" w:cstheme="minorBidi" w:hint="eastAsia"/>
                          <w:color w:val="FFFFFF" w:themeColor="light1"/>
                          <w:kern w:val="24"/>
                          <w:sz w:val="96"/>
                          <w:szCs w:val="96"/>
                        </w:rPr>
                        <w:t>２</w:t>
                      </w:r>
                    </w:p>
                    <w:p w14:paraId="4848E519" w14:textId="1FFE421C" w:rsidR="00C60598" w:rsidRDefault="00C60598" w:rsidP="00F45DC1">
                      <w:pPr>
                        <w:pStyle w:val="Web"/>
                        <w:spacing w:before="0" w:beforeAutospacing="0" w:after="0" w:afterAutospacing="0" w:line="320" w:lineRule="exact"/>
                        <w:jc w:val="center"/>
                      </w:pPr>
                      <w:r w:rsidRPr="00443928">
                        <w:rPr>
                          <w:rFonts w:ascii="HG明朝B" w:eastAsia="HG明朝B" w:cstheme="minorBidi" w:hint="eastAsia"/>
                          <w:color w:val="FFFFFF" w:themeColor="light1"/>
                          <w:kern w:val="24"/>
                          <w:sz w:val="32"/>
                          <w:szCs w:val="96"/>
                        </w:rPr>
                        <w:t>2</w:t>
                      </w:r>
                      <w:r>
                        <w:rPr>
                          <w:rFonts w:ascii="HG明朝B" w:eastAsia="HG明朝B" w:cstheme="minorBidi" w:hint="eastAsia"/>
                          <w:color w:val="FFFFFF" w:themeColor="light1"/>
                          <w:kern w:val="24"/>
                          <w:sz w:val="32"/>
                          <w:szCs w:val="96"/>
                        </w:rPr>
                        <w:t>0</w:t>
                      </w:r>
                      <w:r>
                        <w:rPr>
                          <w:rFonts w:ascii="HG明朝B" w:eastAsia="HG明朝B" w:cstheme="minorBidi"/>
                          <w:color w:val="FFFFFF" w:themeColor="light1"/>
                          <w:kern w:val="24"/>
                          <w:sz w:val="32"/>
                          <w:szCs w:val="32"/>
                        </w:rPr>
                        <w:t>2</w:t>
                      </w:r>
                      <w:r w:rsidR="006850AE">
                        <w:rPr>
                          <w:rFonts w:ascii="HG明朝B" w:eastAsia="HG明朝B" w:cstheme="minorBidi" w:hint="eastAsia"/>
                          <w:color w:val="FFFFFF" w:themeColor="light1"/>
                          <w:kern w:val="24"/>
                          <w:sz w:val="32"/>
                          <w:szCs w:val="32"/>
                        </w:rPr>
                        <w:t>2</w:t>
                      </w:r>
                    </w:p>
                  </w:txbxContent>
                </v:textbox>
              </v:oval>
            </w:pict>
          </mc:Fallback>
        </mc:AlternateContent>
      </w:r>
      <w:r w:rsidRPr="007D7649">
        <w:rPr>
          <w:noProof/>
          <w:color w:val="EE0000"/>
        </w:rPr>
        <mc:AlternateContent>
          <mc:Choice Requires="wps">
            <w:drawing>
              <wp:anchor distT="0" distB="0" distL="114300" distR="114300" simplePos="0" relativeHeight="251661312" behindDoc="0" locked="0" layoutInCell="1" allowOverlap="1" wp14:anchorId="7ABA8DCE" wp14:editId="61DF0574">
                <wp:simplePos x="0" y="0"/>
                <wp:positionH relativeFrom="column">
                  <wp:posOffset>27305</wp:posOffset>
                </wp:positionH>
                <wp:positionV relativeFrom="paragraph">
                  <wp:posOffset>70485</wp:posOffset>
                </wp:positionV>
                <wp:extent cx="6624267" cy="0"/>
                <wp:effectExtent l="0" t="0" r="0" b="0"/>
                <wp:wrapNone/>
                <wp:docPr id="2" name="直線コネクタ 2"/>
                <wp:cNvGraphicFramePr/>
                <a:graphic xmlns:a="http://schemas.openxmlformats.org/drawingml/2006/main">
                  <a:graphicData uri="http://schemas.microsoft.com/office/word/2010/wordprocessingShape">
                    <wps:wsp>
                      <wps:cNvCnPr/>
                      <wps:spPr>
                        <a:xfrm>
                          <a:off x="0" y="0"/>
                          <a:ext cx="6624267" cy="0"/>
                        </a:xfrm>
                        <a:prstGeom prst="line">
                          <a:avLst/>
                        </a:prstGeom>
                        <a:ln w="19050" cap="rnd">
                          <a:solidFill>
                            <a:srgbClr val="92D050"/>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029C7CC" id="直線コネクタ 2"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2.15pt,5.55pt" to="523.7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" strokecolor="#92d050" strokeweight="1.5pt">
                <v:stroke dashstyle="1 1" joinstyle="miter" endcap="round"/>
              </v:line>
            </w:pict>
          </mc:Fallback>
        </mc:AlternateContent>
      </w:r>
    </w:p>
    <w:p w14:paraId="1B642EA3" w14:textId="09CB411A" w:rsidR="00926D6E" w:rsidRPr="0095512B" w:rsidRDefault="00926D6E" w:rsidP="00926D6E">
      <w:pPr>
        <w:jc w:val="left"/>
        <w:rPr>
          <w:b/>
        </w:rPr>
      </w:pPr>
      <w:r>
        <w:rPr>
          <w:noProof/>
          <w:color w:val="EE0000"/>
        </w:rPr>
        <mc:AlternateContent>
          <mc:Choice Requires="wps">
            <w:drawing>
              <wp:anchor distT="0" distB="0" distL="114300" distR="114300" simplePos="0" relativeHeight="251659264" behindDoc="0" locked="0" layoutInCell="1" allowOverlap="1" wp14:anchorId="43E12974" wp14:editId="240CFF69">
                <wp:simplePos x="0" y="0"/>
                <wp:positionH relativeFrom="column">
                  <wp:posOffset>2153920</wp:posOffset>
                </wp:positionH>
                <wp:positionV relativeFrom="paragraph">
                  <wp:posOffset>28779</wp:posOffset>
                </wp:positionV>
                <wp:extent cx="3343047" cy="277977"/>
                <wp:effectExtent l="0" t="0" r="0" b="8255"/>
                <wp:wrapNone/>
                <wp:docPr id="2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047" cy="2779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89CD12" w14:textId="77777777" w:rsidR="00C60598" w:rsidRPr="008E59C5" w:rsidRDefault="00C60598" w:rsidP="00926D6E">
                            <w:pPr>
                              <w:spacing w:line="280" w:lineRule="exact"/>
                              <w:jc w:val="left"/>
                              <w:rPr>
                                <w:rFonts w:ascii="ＭＳ Ｐゴシック" w:eastAsia="ＭＳ Ｐゴシック" w:hAnsi="ＭＳ Ｐゴシック" w:cs="Meiryo UI"/>
                                <w:color w:val="4F6228" w:themeColor="accent3" w:themeShade="80"/>
                                <w:sz w:val="28"/>
                                <w:szCs w:val="28"/>
                              </w:rPr>
                            </w:pPr>
                            <w:r w:rsidRPr="008E59C5">
                              <w:rPr>
                                <w:rFonts w:ascii="ＭＳ Ｐゴシック" w:eastAsia="ＭＳ Ｐゴシック" w:hAnsi="ＭＳ Ｐゴシック" w:cs="Meiryo UI" w:hint="eastAsia"/>
                                <w:color w:val="4F6228" w:themeColor="accent3" w:themeShade="80"/>
                                <w:sz w:val="28"/>
                                <w:szCs w:val="28"/>
                              </w:rPr>
                              <w:t>ハラスメント・メンタルヘルスの情報発信</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E12974" id="テキスト ボックス 2" o:spid="_x0000_s1028" type="#_x0000_t202" style="position:absolute;margin-left:169.6pt;margin-top:2.25pt;width:263.25pt;height:2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" filled="f" stroked="f">
                <v:textbox>
                  <w:txbxContent>
                    <w:p w14:paraId="2F89CD12" w14:textId="77777777" w:rsidR="00C60598" w:rsidRPr="008E59C5" w:rsidRDefault="00C60598" w:rsidP="00926D6E">
                      <w:pPr>
                        <w:spacing w:line="280" w:lineRule="exact"/>
                        <w:jc w:val="left"/>
                        <w:rPr>
                          <w:rFonts w:ascii="ＭＳ Ｐゴシック" w:eastAsia="ＭＳ Ｐゴシック" w:hAnsi="ＭＳ Ｐゴシック" w:cs="Meiryo UI"/>
                          <w:color w:val="4F6228" w:themeColor="accent3" w:themeShade="80"/>
                          <w:sz w:val="28"/>
                          <w:szCs w:val="28"/>
                        </w:rPr>
                      </w:pPr>
                      <w:r w:rsidRPr="008E59C5">
                        <w:rPr>
                          <w:rFonts w:ascii="ＭＳ Ｐゴシック" w:eastAsia="ＭＳ Ｐゴシック" w:hAnsi="ＭＳ Ｐゴシック" w:cs="Meiryo UI" w:hint="eastAsia"/>
                          <w:color w:val="4F6228" w:themeColor="accent3" w:themeShade="80"/>
                          <w:sz w:val="28"/>
                          <w:szCs w:val="28"/>
                        </w:rPr>
                        <w:t>ハラスメント・メンタルヘルスの情報発信</w:t>
                      </w:r>
                    </w:p>
                  </w:txbxContent>
                </v:textbox>
              </v:shape>
            </w:pict>
          </mc:Fallback>
        </mc:AlternateContent>
      </w:r>
    </w:p>
    <w:p w14:paraId="6D5DE6A6" w14:textId="5AA121C3" w:rsidR="00926D6E" w:rsidRPr="0095512B" w:rsidRDefault="00926D6E" w:rsidP="00926D6E">
      <w:pPr>
        <w:jc w:val="left"/>
        <w:rPr>
          <w:b/>
        </w:rPr>
      </w:pPr>
      <w:r>
        <w:rPr>
          <w:noProof/>
        </w:rPr>
        <mc:AlternateContent>
          <mc:Choice Requires="wps">
            <w:drawing>
              <wp:anchor distT="0" distB="0" distL="114300" distR="114300" simplePos="0" relativeHeight="251660288" behindDoc="0" locked="0" layoutInCell="1" allowOverlap="1" wp14:anchorId="0EE73B67" wp14:editId="763789A7">
                <wp:simplePos x="0" y="0"/>
                <wp:positionH relativeFrom="column">
                  <wp:posOffset>2085010</wp:posOffset>
                </wp:positionH>
                <wp:positionV relativeFrom="paragraph">
                  <wp:posOffset>143561</wp:posOffset>
                </wp:positionV>
                <wp:extent cx="3269895" cy="438149"/>
                <wp:effectExtent l="0" t="0" r="0" b="635"/>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9895" cy="438149"/>
                        </a:xfrm>
                        <a:prstGeom prst="rect">
                          <a:avLst/>
                        </a:prstGeom>
                        <a:noFill/>
                        <a:ln>
                          <a:noFill/>
                        </a:ln>
                      </wps:spPr>
                      <wps:txbx>
                        <w:txbxContent>
                          <w:p w14:paraId="548CEEF9" w14:textId="77777777" w:rsidR="00C60598" w:rsidRPr="004F2124" w:rsidRDefault="00C60598" w:rsidP="00926D6E">
                            <w:pPr>
                              <w:spacing w:line="640" w:lineRule="exact"/>
                              <w:jc w:val="distribute"/>
                              <w:rPr>
                                <w:rFonts w:ascii="HG丸ｺﾞｼｯｸM-PRO" w:eastAsia="HG丸ｺﾞｼｯｸM-PRO" w:hAnsi="HG丸ｺﾞｼｯｸM-PRO" w:cs="Meiryo UI"/>
                                <w:color w:val="4F6228" w:themeColor="accent3" w:themeShade="80"/>
                                <w:sz w:val="56"/>
                                <w:szCs w:val="56"/>
                              </w:rPr>
                            </w:pPr>
                            <w:r w:rsidRPr="004F2124">
                              <w:rPr>
                                <w:rFonts w:ascii="HG丸ｺﾞｼｯｸM-PRO" w:eastAsia="HG丸ｺﾞｼｯｸM-PRO" w:hAnsi="HG丸ｺﾞｼｯｸM-PRO" w:cs="Meiryo UI" w:hint="eastAsia"/>
                                <w:color w:val="4F6228" w:themeColor="accent3" w:themeShade="80"/>
                                <w:sz w:val="56"/>
                                <w:szCs w:val="56"/>
                              </w:rPr>
                              <w:t>いきいき職場通信</w:t>
                            </w:r>
                          </w:p>
                        </w:txbxContent>
                      </wps:txbx>
                      <wps:bodyPr rot="0" vert="horz" wrap="square" lIns="80640" tIns="0" rIns="91440" bIns="0" anchor="ctr" anchorCtr="0" upright="1">
                        <a:noAutofit/>
                      </wps:bodyPr>
                    </wps:wsp>
                  </a:graphicData>
                </a:graphic>
                <wp14:sizeRelH relativeFrom="margin">
                  <wp14:pctWidth>0</wp14:pctWidth>
                </wp14:sizeRelH>
              </wp:anchor>
            </w:drawing>
          </mc:Choice>
          <mc:Fallback>
            <w:pict>
              <v:shape w14:anchorId="0EE73B67" id="_x0000_s1029" type="#_x0000_t202" style="position:absolute;margin-left:164.15pt;margin-top:11.3pt;width:257.45pt;height:34.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" filled="f" stroked="f">
                <v:textbox inset="2.24mm,0,,0">
                  <w:txbxContent>
                    <w:p w14:paraId="548CEEF9" w14:textId="77777777" w:rsidR="00C60598" w:rsidRPr="004F2124" w:rsidRDefault="00C60598" w:rsidP="00926D6E">
                      <w:pPr>
                        <w:spacing w:line="640" w:lineRule="exact"/>
                        <w:jc w:val="distribute"/>
                        <w:rPr>
                          <w:rFonts w:ascii="HG丸ｺﾞｼｯｸM-PRO" w:eastAsia="HG丸ｺﾞｼｯｸM-PRO" w:hAnsi="HG丸ｺﾞｼｯｸM-PRO" w:cs="Meiryo UI"/>
                          <w:color w:val="4F6228" w:themeColor="accent3" w:themeShade="80"/>
                          <w:sz w:val="56"/>
                          <w:szCs w:val="56"/>
                        </w:rPr>
                      </w:pPr>
                      <w:r w:rsidRPr="004F2124">
                        <w:rPr>
                          <w:rFonts w:ascii="HG丸ｺﾞｼｯｸM-PRO" w:eastAsia="HG丸ｺﾞｼｯｸM-PRO" w:hAnsi="HG丸ｺﾞｼｯｸM-PRO" w:cs="Meiryo UI" w:hint="eastAsia"/>
                          <w:color w:val="4F6228" w:themeColor="accent3" w:themeShade="80"/>
                          <w:sz w:val="56"/>
                          <w:szCs w:val="56"/>
                        </w:rPr>
                        <w:t>いきいき職場通信</w:t>
                      </w:r>
                    </w:p>
                  </w:txbxContent>
                </v:textbox>
              </v:shape>
            </w:pict>
          </mc:Fallback>
        </mc:AlternateContent>
      </w:r>
    </w:p>
    <w:p w14:paraId="46665A6D" w14:textId="29818CC8" w:rsidR="00926D6E" w:rsidRPr="0095512B" w:rsidRDefault="00926D6E" w:rsidP="00926D6E">
      <w:pPr>
        <w:jc w:val="left"/>
        <w:rPr>
          <w:b/>
        </w:rPr>
      </w:pPr>
    </w:p>
    <w:p w14:paraId="5FA7E5A2" w14:textId="6593323B" w:rsidR="00926D6E" w:rsidRDefault="00926D6E" w:rsidP="00926D6E">
      <w:r>
        <w:rPr>
          <w:b/>
          <w:noProof/>
        </w:rPr>
        <mc:AlternateContent>
          <mc:Choice Requires="wps">
            <w:drawing>
              <wp:anchor distT="0" distB="0" distL="114300" distR="114300" simplePos="0" relativeHeight="251666432" behindDoc="0" locked="0" layoutInCell="1" allowOverlap="1" wp14:anchorId="12E894D6" wp14:editId="6589D4CA">
                <wp:simplePos x="0" y="0"/>
                <wp:positionH relativeFrom="column">
                  <wp:posOffset>2218995</wp:posOffset>
                </wp:positionH>
                <wp:positionV relativeFrom="paragraph">
                  <wp:posOffset>191897</wp:posOffset>
                </wp:positionV>
                <wp:extent cx="3240633" cy="402336"/>
                <wp:effectExtent l="0" t="0" r="17145" b="0"/>
                <wp:wrapNone/>
                <wp:docPr id="15" name="Rectangle 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0633" cy="402336"/>
                        </a:xfrm>
                        <a:prstGeom prst="rect">
                          <a:avLst/>
                        </a:prstGeom>
                        <a:noFill/>
                        <a:ln>
                          <a:noFill/>
                        </a:ln>
                        <a:extLst>
                          <a:ext uri="{909E8E84-426E-40DD-AFC4-6F175D3DCCD1}">
                            <a14:hiddenFill xmlns:a14="http://schemas.microsoft.com/office/drawing/2010/main">
                              <a:solidFill>
                                <a:srgbClr val="C0C0C0"/>
                              </a:solidFill>
                            </a14:hiddenFill>
                          </a:ext>
                          <a:ext uri="{91240B29-F687-4F45-9708-019B960494DF}">
                            <a14:hiddenLine xmlns:a14="http://schemas.microsoft.com/office/drawing/2010/main" w="63500">
                              <a:solidFill>
                                <a:srgbClr val="808000"/>
                              </a:solidFill>
                              <a:miter lim="800000"/>
                              <a:headEnd/>
                              <a:tailEnd/>
                            </a14:hiddenLine>
                          </a:ext>
                        </a:extLst>
                      </wps:spPr>
                      <wps:txbx>
                        <w:txbxContent>
                          <w:p w14:paraId="3DB8B294" w14:textId="7EBC3B5F" w:rsidR="00C60598" w:rsidRPr="00C1438C" w:rsidRDefault="00C60598" w:rsidP="00926D6E">
                            <w:pPr>
                              <w:spacing w:line="0" w:lineRule="atLeast"/>
                              <w:jc w:val="left"/>
                              <w:rPr>
                                <w:rFonts w:ascii="HGPｺﾞｼｯｸM" w:eastAsia="HGPｺﾞｼｯｸM" w:hAnsi="ＭＳ Ｐゴシック" w:cs="Meiryo UI"/>
                                <w:sz w:val="22"/>
                              </w:rPr>
                            </w:pPr>
                            <w:r w:rsidRPr="000E4727">
                              <w:rPr>
                                <w:rFonts w:ascii="HGPｺﾞｼｯｸM" w:eastAsia="HGPｺﾞｼｯｸM" w:hAnsi="ＭＳ Ｐゴシック" w:cs="Meiryo UI" w:hint="eastAsia"/>
                                <w:sz w:val="28"/>
                                <w:lang w:eastAsia="zh-TW"/>
                              </w:rPr>
                              <w:t>発行：</w:t>
                            </w:r>
                            <w:r w:rsidR="000237E9">
                              <w:rPr>
                                <w:rFonts w:ascii="HGPｺﾞｼｯｸM" w:eastAsia="HGPｺﾞｼｯｸM" w:hAnsi="ＭＳ Ｐゴシック" w:cs="Meiryo UI" w:hint="eastAsia"/>
                                <w:sz w:val="36"/>
                              </w:rPr>
                              <w:t>フローリッシュ</w:t>
                            </w:r>
                            <w:r>
                              <w:rPr>
                                <w:rFonts w:ascii="HGPｺﾞｼｯｸM" w:eastAsia="HGPｺﾞｼｯｸM" w:hAnsi="ＭＳ Ｐゴシック" w:cs="Meiryo UI" w:hint="eastAsia"/>
                                <w:sz w:val="36"/>
                              </w:rPr>
                              <w:t>社労士</w:t>
                            </w:r>
                            <w:r>
                              <w:rPr>
                                <w:rFonts w:ascii="HGPｺﾞｼｯｸM" w:eastAsia="HGPｺﾞｼｯｸM" w:hAnsi="ＭＳ Ｐゴシック" w:cs="Meiryo UI" w:hint="eastAsia"/>
                                <w:sz w:val="36"/>
                                <w:lang w:eastAsia="zh-TW"/>
                              </w:rPr>
                              <w:t>事務所</w:t>
                            </w:r>
                          </w:p>
                        </w:txbxContent>
                      </wps:txbx>
                      <wps:bodyPr rot="0" vert="horz" wrap="square" lIns="0" tIns="8890" rIns="0"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E894D6" id="Rectangle 255" o:spid="_x0000_s1030" style="position:absolute;left:0;text-align:left;margin-left:174.7pt;margin-top:15.1pt;width:255.15pt;height:31.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" filled="f" fillcolor="silver" stroked="f" strokecolor="olive" strokeweight="5pt">
                <v:textbox inset="0,.7pt,0,.7pt">
                  <w:txbxContent>
                    <w:p w14:paraId="3DB8B294" w14:textId="7EBC3B5F" w:rsidR="00C60598" w:rsidRPr="00C1438C" w:rsidRDefault="00C60598" w:rsidP="00926D6E">
                      <w:pPr>
                        <w:spacing w:line="0" w:lineRule="atLeast"/>
                        <w:jc w:val="left"/>
                        <w:rPr>
                          <w:rFonts w:ascii="HGPｺﾞｼｯｸM" w:eastAsia="HGPｺﾞｼｯｸM" w:hAnsi="ＭＳ Ｐゴシック" w:cs="Meiryo UI"/>
                          <w:sz w:val="22"/>
                        </w:rPr>
                      </w:pPr>
                      <w:r w:rsidRPr="000E4727">
                        <w:rPr>
                          <w:rFonts w:ascii="HGPｺﾞｼｯｸM" w:eastAsia="HGPｺﾞｼｯｸM" w:hAnsi="ＭＳ Ｐゴシック" w:cs="Meiryo UI" w:hint="eastAsia"/>
                          <w:sz w:val="28"/>
                          <w:lang w:eastAsia="zh-TW"/>
                        </w:rPr>
                        <w:t>発行：</w:t>
                      </w:r>
                      <w:r w:rsidR="000237E9">
                        <w:rPr>
                          <w:rFonts w:ascii="HGPｺﾞｼｯｸM" w:eastAsia="HGPｺﾞｼｯｸM" w:hAnsi="ＭＳ Ｐゴシック" w:cs="Meiryo UI" w:hint="eastAsia"/>
                          <w:sz w:val="36"/>
                        </w:rPr>
                        <w:t>フローリッシュ</w:t>
                      </w:r>
                      <w:r>
                        <w:rPr>
                          <w:rFonts w:ascii="HGPｺﾞｼｯｸM" w:eastAsia="HGPｺﾞｼｯｸM" w:hAnsi="ＭＳ Ｐゴシック" w:cs="Meiryo UI" w:hint="eastAsia"/>
                          <w:sz w:val="36"/>
                        </w:rPr>
                        <w:t>社労士</w:t>
                      </w:r>
                      <w:r>
                        <w:rPr>
                          <w:rFonts w:ascii="HGPｺﾞｼｯｸM" w:eastAsia="HGPｺﾞｼｯｸM" w:hAnsi="ＭＳ Ｐゴシック" w:cs="Meiryo UI" w:hint="eastAsia"/>
                          <w:sz w:val="36"/>
                          <w:lang w:eastAsia="zh-TW"/>
                        </w:rPr>
                        <w:t>事務所</w:t>
                      </w:r>
                    </w:p>
                  </w:txbxContent>
                </v:textbox>
              </v:rect>
            </w:pict>
          </mc:Fallback>
        </mc:AlternateContent>
      </w:r>
    </w:p>
    <w:p w14:paraId="4721501E" w14:textId="79C32E08" w:rsidR="00926D6E" w:rsidRDefault="00926D6E" w:rsidP="00926D6E"/>
    <w:p w14:paraId="640B67B0" w14:textId="3332A2ED" w:rsidR="00926D6E" w:rsidRDefault="00926D6E" w:rsidP="00926D6E">
      <w:pPr>
        <w:jc w:val="left"/>
      </w:pPr>
      <w:r>
        <w:rPr>
          <w:noProof/>
          <w:color w:val="C00000"/>
        </w:rPr>
        <mc:AlternateContent>
          <mc:Choice Requires="wps">
            <w:drawing>
              <wp:anchor distT="0" distB="0" distL="114300" distR="114300" simplePos="0" relativeHeight="251662336" behindDoc="0" locked="0" layoutInCell="1" allowOverlap="1" wp14:anchorId="1C8D7774" wp14:editId="1AF76EDB">
                <wp:simplePos x="0" y="0"/>
                <wp:positionH relativeFrom="column">
                  <wp:posOffset>27305</wp:posOffset>
                </wp:positionH>
                <wp:positionV relativeFrom="paragraph">
                  <wp:posOffset>188900</wp:posOffset>
                </wp:positionV>
                <wp:extent cx="6624320" cy="0"/>
                <wp:effectExtent l="0" t="0" r="0" b="0"/>
                <wp:wrapNone/>
                <wp:docPr id="19" name="直線コネクタ 19"/>
                <wp:cNvGraphicFramePr/>
                <a:graphic xmlns:a="http://schemas.openxmlformats.org/drawingml/2006/main">
                  <a:graphicData uri="http://schemas.microsoft.com/office/word/2010/wordprocessingShape">
                    <wps:wsp>
                      <wps:cNvCnPr/>
                      <wps:spPr>
                        <a:xfrm>
                          <a:off x="0" y="0"/>
                          <a:ext cx="6624320" cy="0"/>
                        </a:xfrm>
                        <a:prstGeom prst="line">
                          <a:avLst/>
                        </a:prstGeom>
                        <a:ln w="19050" cap="rnd">
                          <a:solidFill>
                            <a:srgbClr val="92D050"/>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5DD74BD" id="直線コネクタ 19"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2.15pt,14.85pt" to="523.7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" strokecolor="#92d050" strokeweight="1.5pt">
                <v:stroke dashstyle="1 1" joinstyle="miter" endcap="round"/>
              </v:line>
            </w:pict>
          </mc:Fallback>
        </mc:AlternateContent>
      </w:r>
      <w:r>
        <w:rPr>
          <w:rFonts w:hint="eastAsia"/>
        </w:rPr>
        <w:tab/>
      </w:r>
      <w:r>
        <w:rPr>
          <w:rFonts w:hint="eastAsia"/>
        </w:rPr>
        <w:tab/>
      </w:r>
      <w:r>
        <w:rPr>
          <w:rFonts w:hint="eastAsia"/>
        </w:rPr>
        <w:tab/>
      </w:r>
      <w:r>
        <w:rPr>
          <w:rFonts w:hint="eastAsia"/>
        </w:rPr>
        <w:tab/>
      </w:r>
      <w:r>
        <w:rPr>
          <w:rFonts w:hint="eastAsia"/>
        </w:rPr>
        <w:tab/>
      </w:r>
    </w:p>
    <w:p w14:paraId="07EB7FFD" w14:textId="1ADC1F1E" w:rsidR="00180787" w:rsidRDefault="006E7FF0">
      <w:r w:rsidRPr="003278D9">
        <w:rPr>
          <w:noProof/>
        </w:rPr>
        <mc:AlternateContent>
          <mc:Choice Requires="wps">
            <w:drawing>
              <wp:anchor distT="0" distB="0" distL="114300" distR="114300" simplePos="0" relativeHeight="251670528" behindDoc="0" locked="0" layoutInCell="1" allowOverlap="1" wp14:anchorId="19E7DFB2" wp14:editId="3B749368">
                <wp:simplePos x="0" y="0"/>
                <wp:positionH relativeFrom="margin">
                  <wp:align>right</wp:align>
                </wp:positionH>
                <wp:positionV relativeFrom="paragraph">
                  <wp:posOffset>83795</wp:posOffset>
                </wp:positionV>
                <wp:extent cx="5687974" cy="338455"/>
                <wp:effectExtent l="0" t="0" r="0" b="4445"/>
                <wp:wrapNone/>
                <wp:docPr id="12" name="Rectangle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7974" cy="338455"/>
                        </a:xfrm>
                        <a:prstGeom prst="rect">
                          <a:avLst/>
                        </a:prstGeom>
                        <a:noFill/>
                        <a:ln>
                          <a:noFill/>
                        </a:ln>
                        <a:extLst>
                          <a:ext uri="{909E8E84-426E-40DD-AFC4-6F175D3DCCD1}">
                            <a14:hiddenFill xmlns:a14="http://schemas.microsoft.com/office/drawing/2010/main">
                              <a:solidFill>
                                <a:srgbClr val="D4F67E"/>
                              </a:solidFill>
                            </a14:hiddenFill>
                          </a:ext>
                          <a:ext uri="{91240B29-F687-4F45-9708-019B960494DF}">
                            <a14:hiddenLine xmlns:a14="http://schemas.microsoft.com/office/drawing/2010/main" w="38100">
                              <a:solidFill>
                                <a:srgbClr val="CC0000"/>
                              </a:solidFill>
                              <a:miter lim="800000"/>
                              <a:headEnd/>
                              <a:tailEnd/>
                            </a14:hiddenLine>
                          </a:ext>
                        </a:extLst>
                      </wps:spPr>
                      <wps:txbx>
                        <w:txbxContent>
                          <w:p w14:paraId="62519269" w14:textId="4DC5DC21" w:rsidR="00C60598" w:rsidRPr="008E59C5" w:rsidRDefault="00CB452F" w:rsidP="003278D9">
                            <w:pPr>
                              <w:snapToGrid w:val="0"/>
                              <w:spacing w:line="0" w:lineRule="atLeast"/>
                              <w:jc w:val="left"/>
                              <w:rPr>
                                <w:rFonts w:ascii="HGP創英角ｺﾞｼｯｸUB" w:eastAsia="HGP創英角ｺﾞｼｯｸUB" w:hAnsi="HGP創英角ｺﾞｼｯｸUB" w:cs="Meiryo UI"/>
                                <w:color w:val="FF0000"/>
                                <w:sz w:val="28"/>
                                <w:szCs w:val="30"/>
                              </w:rPr>
                            </w:pPr>
                            <w:bookmarkStart w:id="0" w:name="_Hlk65744103"/>
                            <w:r>
                              <w:rPr>
                                <w:rFonts w:ascii="HGP創英角ｺﾞｼｯｸUB" w:eastAsia="HGP創英角ｺﾞｼｯｸUB" w:hAnsi="HGP創英角ｺﾞｼｯｸUB" w:hint="eastAsia"/>
                                <w:color w:val="FF0000"/>
                                <w:sz w:val="28"/>
                                <w:szCs w:val="28"/>
                              </w:rPr>
                              <w:t>ハラスメン</w:t>
                            </w:r>
                            <w:bookmarkEnd w:id="0"/>
                            <w:r>
                              <w:rPr>
                                <w:rFonts w:ascii="HGP創英角ｺﾞｼｯｸUB" w:eastAsia="HGP創英角ｺﾞｼｯｸUB" w:hAnsi="HGP創英角ｺﾞｼｯｸUB" w:hint="eastAsia"/>
                                <w:color w:val="FF0000"/>
                                <w:sz w:val="28"/>
                                <w:szCs w:val="28"/>
                              </w:rPr>
                              <w:t>ト裁判のマンガを読んで、下欄の問題について考えましょう</w:t>
                            </w:r>
                          </w:p>
                        </w:txbxContent>
                      </wps:txbx>
                      <wps:bodyPr rot="0" vert="horz" wrap="square" lIns="74295" tIns="5940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9E7DFB2" id="Rectangle 213" o:spid="_x0000_s1031" style="position:absolute;left:0;text-align:left;margin-left:396.65pt;margin-top:6.6pt;width:447.85pt;height:26.65pt;z-index:2516705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" filled="f" fillcolor="#d4f67e" stroked="f" strokecolor="#c00" strokeweight="3pt">
                <v:textbox inset="5.85pt,1.65mm,5.85pt,.7pt">
                  <w:txbxContent>
                    <w:p w14:paraId="62519269" w14:textId="4DC5DC21" w:rsidR="00C60598" w:rsidRPr="008E59C5" w:rsidRDefault="00CB452F" w:rsidP="003278D9">
                      <w:pPr>
                        <w:snapToGrid w:val="0"/>
                        <w:spacing w:line="0" w:lineRule="atLeast"/>
                        <w:jc w:val="left"/>
                        <w:rPr>
                          <w:rFonts w:ascii="HGP創英角ｺﾞｼｯｸUB" w:eastAsia="HGP創英角ｺﾞｼｯｸUB" w:hAnsi="HGP創英角ｺﾞｼｯｸUB" w:cs="Meiryo UI"/>
                          <w:color w:val="FF0000"/>
                          <w:sz w:val="28"/>
                          <w:szCs w:val="30"/>
                        </w:rPr>
                      </w:pPr>
                      <w:bookmarkStart w:id="1" w:name="_Hlk65744103"/>
                      <w:r>
                        <w:rPr>
                          <w:rFonts w:ascii="HGP創英角ｺﾞｼｯｸUB" w:eastAsia="HGP創英角ｺﾞｼｯｸUB" w:hAnsi="HGP創英角ｺﾞｼｯｸUB" w:hint="eastAsia"/>
                          <w:color w:val="FF0000"/>
                          <w:sz w:val="28"/>
                          <w:szCs w:val="28"/>
                        </w:rPr>
                        <w:t>ハラスメン</w:t>
                      </w:r>
                      <w:bookmarkEnd w:id="1"/>
                      <w:r>
                        <w:rPr>
                          <w:rFonts w:ascii="HGP創英角ｺﾞｼｯｸUB" w:eastAsia="HGP創英角ｺﾞｼｯｸUB" w:hAnsi="HGP創英角ｺﾞｼｯｸUB" w:hint="eastAsia"/>
                          <w:color w:val="FF0000"/>
                          <w:sz w:val="28"/>
                          <w:szCs w:val="28"/>
                        </w:rPr>
                        <w:t>ト裁判のマンガを読んで、下欄の問題について考えましょう</w:t>
                      </w:r>
                    </w:p>
                  </w:txbxContent>
                </v:textbox>
                <w10:wrap anchorx="margin"/>
              </v:rect>
            </w:pict>
          </mc:Fallback>
        </mc:AlternateContent>
      </w:r>
      <w:r w:rsidR="00057C05" w:rsidRPr="003278D9">
        <w:rPr>
          <w:noProof/>
        </w:rPr>
        <mc:AlternateContent>
          <mc:Choice Requires="wps">
            <w:drawing>
              <wp:anchor distT="0" distB="0" distL="114300" distR="114300" simplePos="0" relativeHeight="251671552" behindDoc="0" locked="0" layoutInCell="1" allowOverlap="1" wp14:anchorId="38FAC61F" wp14:editId="1B53EE6F">
                <wp:simplePos x="0" y="0"/>
                <wp:positionH relativeFrom="margin">
                  <wp:posOffset>74676</wp:posOffset>
                </wp:positionH>
                <wp:positionV relativeFrom="paragraph">
                  <wp:posOffset>50188</wp:posOffset>
                </wp:positionV>
                <wp:extent cx="966327" cy="360221"/>
                <wp:effectExtent l="38100" t="76200" r="31115" b="59055"/>
                <wp:wrapNone/>
                <wp:docPr id="27" name="四角形: 角を丸くする 27"/>
                <wp:cNvGraphicFramePr/>
                <a:graphic xmlns:a="http://schemas.openxmlformats.org/drawingml/2006/main">
                  <a:graphicData uri="http://schemas.microsoft.com/office/word/2010/wordprocessingShape">
                    <wps:wsp>
                      <wps:cNvSpPr/>
                      <wps:spPr>
                        <a:xfrm rot="21126093">
                          <a:off x="0" y="0"/>
                          <a:ext cx="966327" cy="360221"/>
                        </a:xfrm>
                        <a:prstGeom prst="roundRect">
                          <a:avLst/>
                        </a:prstGeom>
                        <a:ln/>
                      </wps:spPr>
                      <wps:style>
                        <a:lnRef idx="2">
                          <a:schemeClr val="accent3">
                            <a:shade val="50000"/>
                          </a:schemeClr>
                        </a:lnRef>
                        <a:fillRef idx="1">
                          <a:schemeClr val="accent3"/>
                        </a:fillRef>
                        <a:effectRef idx="0">
                          <a:schemeClr val="accent3"/>
                        </a:effectRef>
                        <a:fontRef idx="minor">
                          <a:schemeClr val="lt1"/>
                        </a:fontRef>
                      </wps:style>
                      <wps:txbx>
                        <w:txbxContent>
                          <w:p w14:paraId="6E6AC260" w14:textId="77777777" w:rsidR="00C60598" w:rsidRPr="003322A5" w:rsidRDefault="00C60598" w:rsidP="003278D9">
                            <w:pPr>
                              <w:jc w:val="center"/>
                              <w:rPr>
                                <w:rFonts w:ascii="HGP創英角ｺﾞｼｯｸUB" w:eastAsia="HGP創英角ｺﾞｼｯｸUB" w:hAnsi="HGP創英角ｺﾞｼｯｸUB"/>
                                <w:szCs w:val="21"/>
                              </w:rPr>
                            </w:pPr>
                            <w:r>
                              <w:rPr>
                                <w:rFonts w:ascii="HGP創英角ｺﾞｼｯｸUB" w:eastAsia="HGP創英角ｺﾞｼｯｸUB" w:hAnsi="HGP創英角ｺﾞｼｯｸUB" w:hint="eastAsia"/>
                                <w:szCs w:val="21"/>
                              </w:rPr>
                              <w:t>ハラスメント</w:t>
                            </w:r>
                          </w:p>
                        </w:txbxContent>
                      </wps:txbx>
                      <wps:bodyPr rot="0" spcFirstLastPara="0" vertOverflow="overflow" horzOverflow="overflow" vert="horz" wrap="non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FAC61F" id="四角形: 角を丸くする 27" o:spid="_x0000_s1032" style="position:absolute;left:0;text-align:left;margin-left:5.9pt;margin-top:3.95pt;width:76.1pt;height:28.35pt;rotation:-517633fd;z-index:251671552;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" fillcolor="#9bbb59 [3206]" strokecolor="#4e6128 [1606]" strokeweight="1pt">
                <v:stroke joinstyle="miter"/>
                <v:textbox inset="2mm,1mm,2mm,1mm">
                  <w:txbxContent>
                    <w:p w14:paraId="6E6AC260" w14:textId="77777777" w:rsidR="00C60598" w:rsidRPr="003322A5" w:rsidRDefault="00C60598" w:rsidP="003278D9">
                      <w:pPr>
                        <w:jc w:val="center"/>
                        <w:rPr>
                          <w:rFonts w:ascii="HGP創英角ｺﾞｼｯｸUB" w:eastAsia="HGP創英角ｺﾞｼｯｸUB" w:hAnsi="HGP創英角ｺﾞｼｯｸUB"/>
                          <w:szCs w:val="21"/>
                        </w:rPr>
                      </w:pPr>
                      <w:r>
                        <w:rPr>
                          <w:rFonts w:ascii="HGP創英角ｺﾞｼｯｸUB" w:eastAsia="HGP創英角ｺﾞｼｯｸUB" w:hAnsi="HGP創英角ｺﾞｼｯｸUB" w:hint="eastAsia"/>
                          <w:szCs w:val="21"/>
                        </w:rPr>
                        <w:t>ハラスメント</w:t>
                      </w:r>
                    </w:p>
                  </w:txbxContent>
                </v:textbox>
                <w10:wrap anchorx="margin"/>
              </v:roundrect>
            </w:pict>
          </mc:Fallback>
        </mc:AlternateContent>
      </w:r>
      <w:r w:rsidR="003278D9" w:rsidRPr="003278D9">
        <w:rPr>
          <w:noProof/>
        </w:rPr>
        <mc:AlternateContent>
          <mc:Choice Requires="wps">
            <w:drawing>
              <wp:anchor distT="0" distB="0" distL="114300" distR="114300" simplePos="0" relativeHeight="251669504" behindDoc="0" locked="0" layoutInCell="1" allowOverlap="1" wp14:anchorId="40ED119F" wp14:editId="365ACEA5">
                <wp:simplePos x="0" y="0"/>
                <wp:positionH relativeFrom="column">
                  <wp:posOffset>20320</wp:posOffset>
                </wp:positionH>
                <wp:positionV relativeFrom="paragraph">
                  <wp:posOffset>-635</wp:posOffset>
                </wp:positionV>
                <wp:extent cx="6651625" cy="45085"/>
                <wp:effectExtent l="0" t="0" r="15875" b="12065"/>
                <wp:wrapNone/>
                <wp:docPr id="13" name="正方形/長方形 13"/>
                <wp:cNvGraphicFramePr/>
                <a:graphic xmlns:a="http://schemas.openxmlformats.org/drawingml/2006/main">
                  <a:graphicData uri="http://schemas.microsoft.com/office/word/2010/wordprocessingShape">
                    <wps:wsp>
                      <wps:cNvSpPr/>
                      <wps:spPr>
                        <a:xfrm>
                          <a:off x="0" y="0"/>
                          <a:ext cx="6651625" cy="45085"/>
                        </a:xfrm>
                        <a:prstGeom prst="rect">
                          <a:avLst/>
                        </a:prstGeom>
                        <a:solidFill>
                          <a:srgbClr val="92D050"/>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34E0ADB" id="正方形/長方形 13" o:spid="_x0000_s1026" style="position:absolute;left:0;text-align:left;margin-left:1.6pt;margin-top:-.05pt;width:523.75pt;height:3.5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" fillcolor="#92d050" strokecolor="#92d050" strokeweight="1pt"/>
            </w:pict>
          </mc:Fallback>
        </mc:AlternateContent>
      </w:r>
    </w:p>
    <w:p w14:paraId="734477C8" w14:textId="22D0B1A2" w:rsidR="00F91C94" w:rsidRDefault="00F91C94"/>
    <w:p w14:paraId="2C9E7A0E" w14:textId="74990BFD" w:rsidR="00F91C94" w:rsidRDefault="006E7FF0">
      <w:r w:rsidRPr="00BC1BD4">
        <w:rPr>
          <w:noProof/>
        </w:rPr>
        <mc:AlternateContent>
          <mc:Choice Requires="wps">
            <w:drawing>
              <wp:anchor distT="0" distB="0" distL="114300" distR="114300" simplePos="0" relativeHeight="251674624" behindDoc="0" locked="0" layoutInCell="1" allowOverlap="1" wp14:anchorId="3D7A9251" wp14:editId="46D1AF19">
                <wp:simplePos x="0" y="0"/>
                <wp:positionH relativeFrom="column">
                  <wp:posOffset>39903</wp:posOffset>
                </wp:positionH>
                <wp:positionV relativeFrom="paragraph">
                  <wp:posOffset>83794</wp:posOffset>
                </wp:positionV>
                <wp:extent cx="6582410" cy="1250899"/>
                <wp:effectExtent l="0" t="0" r="27940" b="26035"/>
                <wp:wrapNone/>
                <wp:docPr id="4" name="正方形/長方形 3">
                  <a:extLst xmlns:a="http://schemas.openxmlformats.org/drawingml/2006/main">
                    <a:ext uri="{FF2B5EF4-FFF2-40B4-BE49-F238E27FC236}">
                      <a16:creationId xmlns:a16="http://schemas.microsoft.com/office/drawing/2014/main" id="{ED2E7CF5-1DF8-42BF-AE01-6A735D017146}"/>
                    </a:ext>
                  </a:extLst>
                </wp:docPr>
                <wp:cNvGraphicFramePr/>
                <a:graphic xmlns:a="http://schemas.openxmlformats.org/drawingml/2006/main">
                  <a:graphicData uri="http://schemas.microsoft.com/office/word/2010/wordprocessingShape">
                    <wps:wsp>
                      <wps:cNvSpPr/>
                      <wps:spPr>
                        <a:xfrm>
                          <a:off x="0" y="0"/>
                          <a:ext cx="6582410" cy="1250899"/>
                        </a:xfrm>
                        <a:prstGeom prst="rect">
                          <a:avLst/>
                        </a:prstGeom>
                      </wps:spPr>
                      <wps:style>
                        <a:lnRef idx="2">
                          <a:schemeClr val="dk1"/>
                        </a:lnRef>
                        <a:fillRef idx="1">
                          <a:schemeClr val="lt1"/>
                        </a:fillRef>
                        <a:effectRef idx="0">
                          <a:schemeClr val="dk1"/>
                        </a:effectRef>
                        <a:fontRef idx="minor">
                          <a:schemeClr val="dk1"/>
                        </a:fontRef>
                      </wps:style>
                      <wps:txbx>
                        <w:txbxContent>
                          <w:p w14:paraId="45F21695" w14:textId="2F450B09" w:rsidR="006E7FF0" w:rsidRDefault="006E7FF0" w:rsidP="007778E5">
                            <w:pPr>
                              <w:widowControl/>
                              <w:snapToGrid w:val="0"/>
                              <w:spacing w:line="300" w:lineRule="exact"/>
                              <w:jc w:val="left"/>
                              <w:rPr>
                                <w:rFonts w:ascii="HG丸ｺﾞｼｯｸM-PRO" w:eastAsia="HG丸ｺﾞｼｯｸM-PRO" w:hAnsi="HG丸ｺﾞｼｯｸM-PRO" w:cs="ＭＳ Ｐゴシック"/>
                                <w:b/>
                                <w:bCs/>
                                <w:color w:val="555555"/>
                                <w:kern w:val="0"/>
                                <w:szCs w:val="21"/>
                              </w:rPr>
                            </w:pPr>
                            <w:r w:rsidRPr="006E7FF0">
                              <w:rPr>
                                <w:rFonts w:ascii="HG丸ｺﾞｼｯｸM-PRO" w:eastAsia="HG丸ｺﾞｼｯｸM-PRO" w:hAnsi="HG丸ｺﾞｼｯｸM-PRO" w:cs="ＭＳ Ｐゴシック" w:hint="eastAsia"/>
                                <w:b/>
                                <w:bCs/>
                                <w:color w:val="555555"/>
                                <w:kern w:val="0"/>
                                <w:szCs w:val="21"/>
                              </w:rPr>
                              <w:t>＜</w:t>
                            </w:r>
                            <w:r w:rsidR="00CB452F">
                              <w:rPr>
                                <w:rFonts w:ascii="HG丸ｺﾞｼｯｸM-PRO" w:eastAsia="HG丸ｺﾞｼｯｸM-PRO" w:hAnsi="HG丸ｺﾞｼｯｸM-PRO" w:cs="ＭＳ Ｐゴシック" w:hint="eastAsia"/>
                                <w:b/>
                                <w:bCs/>
                                <w:color w:val="555555"/>
                                <w:kern w:val="0"/>
                                <w:szCs w:val="21"/>
                              </w:rPr>
                              <w:t>裁判までの経緯</w:t>
                            </w:r>
                            <w:r w:rsidRPr="006E7FF0">
                              <w:rPr>
                                <w:rFonts w:ascii="HG丸ｺﾞｼｯｸM-PRO" w:eastAsia="HG丸ｺﾞｼｯｸM-PRO" w:hAnsi="HG丸ｺﾞｼｯｸM-PRO" w:cs="ＭＳ Ｐゴシック" w:hint="eastAsia"/>
                                <w:b/>
                                <w:bCs/>
                                <w:color w:val="555555"/>
                                <w:kern w:val="0"/>
                                <w:szCs w:val="21"/>
                              </w:rPr>
                              <w:t>＞</w:t>
                            </w:r>
                          </w:p>
                          <w:p w14:paraId="06C52C6B" w14:textId="3D1870AA" w:rsidR="00332B3A" w:rsidRDefault="00BA1638" w:rsidP="00BA1638">
                            <w:pPr>
                              <w:widowControl/>
                              <w:snapToGrid w:val="0"/>
                              <w:spacing w:line="300" w:lineRule="exact"/>
                              <w:jc w:val="left"/>
                              <w:rPr>
                                <w:rFonts w:ascii="HG丸ｺﾞｼｯｸM-PRO" w:eastAsia="HG丸ｺﾞｼｯｸM-PRO" w:hAnsi="HG丸ｺﾞｼｯｸM-PRO" w:cs="ＭＳ Ｐゴシック"/>
                                <w:color w:val="000000" w:themeColor="text1"/>
                                <w:kern w:val="0"/>
                                <w:szCs w:val="21"/>
                              </w:rPr>
                            </w:pPr>
                            <w:r>
                              <w:rPr>
                                <w:rFonts w:ascii="HG丸ｺﾞｼｯｸM-PRO" w:eastAsia="HG丸ｺﾞｼｯｸM-PRO" w:hAnsi="HG丸ｺﾞｼｯｸM-PRO" w:cs="ＭＳ Ｐゴシック"/>
                                <w:color w:val="000000" w:themeColor="text1"/>
                                <w:kern w:val="0"/>
                                <w:szCs w:val="21"/>
                              </w:rPr>
                              <w:t>X</w:t>
                            </w:r>
                            <w:r w:rsidRPr="00BA1638">
                              <w:rPr>
                                <w:rFonts w:ascii="HG丸ｺﾞｼｯｸM-PRO" w:eastAsia="HG丸ｺﾞｼｯｸM-PRO" w:hAnsi="HG丸ｺﾞｼｯｸM-PRO" w:cs="ＭＳ Ｐゴシック"/>
                                <w:color w:val="000000" w:themeColor="text1"/>
                                <w:kern w:val="0"/>
                                <w:szCs w:val="21"/>
                              </w:rPr>
                              <w:t>市の一般職に属する男性の地方公務員（一般廃棄物の収集、運搬の業務に従事する運転士）</w:t>
                            </w:r>
                            <w:r>
                              <w:rPr>
                                <w:rFonts w:ascii="HG丸ｺﾞｼｯｸM-PRO" w:eastAsia="HG丸ｺﾞｼｯｸM-PRO" w:hAnsi="HG丸ｺﾞｼｯｸM-PRO" w:cs="ＭＳ Ｐゴシック" w:hint="eastAsia"/>
                                <w:color w:val="000000" w:themeColor="text1"/>
                                <w:kern w:val="0"/>
                                <w:szCs w:val="21"/>
                              </w:rPr>
                              <w:t>乙</w:t>
                            </w:r>
                            <w:r w:rsidR="003D68D7">
                              <w:rPr>
                                <w:rFonts w:ascii="HG丸ｺﾞｼｯｸM-PRO" w:eastAsia="HG丸ｺﾞｼｯｸM-PRO" w:hAnsi="HG丸ｺﾞｼｯｸM-PRO" w:cs="ＭＳ Ｐゴシック" w:hint="eastAsia"/>
                                <w:color w:val="000000" w:themeColor="text1"/>
                                <w:kern w:val="0"/>
                                <w:szCs w:val="21"/>
                              </w:rPr>
                              <w:t>は</w:t>
                            </w:r>
                            <w:r w:rsidRPr="00BA1638">
                              <w:rPr>
                                <w:rFonts w:ascii="HG丸ｺﾞｼｯｸM-PRO" w:eastAsia="HG丸ｺﾞｼｯｸM-PRO" w:hAnsi="HG丸ｺﾞｼｯｸM-PRO" w:cs="ＭＳ Ｐゴシック"/>
                                <w:color w:val="000000" w:themeColor="text1"/>
                                <w:kern w:val="0"/>
                                <w:szCs w:val="21"/>
                              </w:rPr>
                              <w:t>、</w:t>
                            </w:r>
                            <w:r>
                              <w:rPr>
                                <w:rFonts w:ascii="HG丸ｺﾞｼｯｸM-PRO" w:eastAsia="HG丸ｺﾞｼｯｸM-PRO" w:hAnsi="HG丸ｺﾞｼｯｸM-PRO" w:cs="ＭＳ Ｐゴシック" w:hint="eastAsia"/>
                                <w:color w:val="000000" w:themeColor="text1"/>
                                <w:kern w:val="0"/>
                                <w:szCs w:val="21"/>
                              </w:rPr>
                              <w:t>X</w:t>
                            </w:r>
                            <w:r w:rsidRPr="00BA1638">
                              <w:rPr>
                                <w:rFonts w:ascii="HG丸ｺﾞｼｯｸM-PRO" w:eastAsia="HG丸ｺﾞｼｯｸM-PRO" w:hAnsi="HG丸ｺﾞｼｯｸM-PRO" w:cs="ＭＳ Ｐゴシック"/>
                                <w:color w:val="000000" w:themeColor="text1"/>
                                <w:kern w:val="0"/>
                                <w:szCs w:val="21"/>
                              </w:rPr>
                              <w:t>市内のコンビニエンスストアにて、かねてより女性従業員を不快にさせる不適切な言動をしていた</w:t>
                            </w:r>
                            <w:r w:rsidR="003D68D7">
                              <w:rPr>
                                <w:rFonts w:ascii="HG丸ｺﾞｼｯｸM-PRO" w:eastAsia="HG丸ｺﾞｼｯｸM-PRO" w:hAnsi="HG丸ｺﾞｼｯｸM-PRO" w:cs="ＭＳ Ｐゴシック" w:hint="eastAsia"/>
                                <w:color w:val="000000" w:themeColor="text1"/>
                                <w:kern w:val="0"/>
                                <w:szCs w:val="21"/>
                              </w:rPr>
                              <w:t>。そんな</w:t>
                            </w:r>
                            <w:r w:rsidRPr="00BA1638">
                              <w:rPr>
                                <w:rFonts w:ascii="HG丸ｺﾞｼｯｸM-PRO" w:eastAsia="HG丸ｺﾞｼｯｸM-PRO" w:hAnsi="HG丸ｺﾞｼｯｸM-PRO" w:cs="ＭＳ Ｐゴシック"/>
                                <w:color w:val="000000" w:themeColor="text1"/>
                                <w:kern w:val="0"/>
                                <w:szCs w:val="21"/>
                              </w:rPr>
                              <w:t>中で、</w:t>
                            </w:r>
                            <w:r w:rsidR="003D68D7">
                              <w:rPr>
                                <w:rFonts w:ascii="HG丸ｺﾞｼｯｸM-PRO" w:eastAsia="HG丸ｺﾞｼｯｸM-PRO" w:hAnsi="HG丸ｺﾞｼｯｸM-PRO" w:cs="ＭＳ Ｐゴシック" w:hint="eastAsia"/>
                                <w:color w:val="000000" w:themeColor="text1"/>
                                <w:kern w:val="0"/>
                                <w:szCs w:val="21"/>
                              </w:rPr>
                              <w:t>乙は</w:t>
                            </w:r>
                            <w:r w:rsidRPr="00BA1638">
                              <w:rPr>
                                <w:rFonts w:ascii="HG丸ｺﾞｼｯｸM-PRO" w:eastAsia="HG丸ｺﾞｼｯｸM-PRO" w:hAnsi="HG丸ｺﾞｼｯｸM-PRO" w:cs="ＭＳ Ｐゴシック"/>
                                <w:color w:val="000000" w:themeColor="text1"/>
                                <w:kern w:val="0"/>
                                <w:szCs w:val="21"/>
                              </w:rPr>
                              <w:t>勤務時間中に同店舗の女性従業員</w:t>
                            </w:r>
                            <w:r>
                              <w:rPr>
                                <w:rFonts w:ascii="HG丸ｺﾞｼｯｸM-PRO" w:eastAsia="HG丸ｺﾞｼｯｸM-PRO" w:hAnsi="HG丸ｺﾞｼｯｸM-PRO" w:cs="ＭＳ Ｐゴシック" w:hint="eastAsia"/>
                                <w:color w:val="000000" w:themeColor="text1"/>
                                <w:kern w:val="0"/>
                                <w:szCs w:val="21"/>
                              </w:rPr>
                              <w:t xml:space="preserve"> 甲</w:t>
                            </w:r>
                            <w:r w:rsidRPr="00BA1638">
                              <w:rPr>
                                <w:rFonts w:ascii="HG丸ｺﾞｼｯｸM-PRO" w:eastAsia="HG丸ｺﾞｼｯｸM-PRO" w:hAnsi="HG丸ｺﾞｼｯｸM-PRO" w:cs="ＭＳ Ｐゴシック"/>
                                <w:color w:val="000000" w:themeColor="text1"/>
                                <w:kern w:val="0"/>
                                <w:szCs w:val="21"/>
                              </w:rPr>
                              <w:t>に対しわいせつな行為をしたことから、停職６ヶ月の懲戒処分を受けた</w:t>
                            </w:r>
                            <w:r w:rsidR="003D68D7">
                              <w:rPr>
                                <w:rFonts w:ascii="HG丸ｺﾞｼｯｸM-PRO" w:eastAsia="HG丸ｺﾞｼｯｸM-PRO" w:hAnsi="HG丸ｺﾞｼｯｸM-PRO" w:cs="ＭＳ Ｐゴシック" w:hint="eastAsia"/>
                                <w:color w:val="000000" w:themeColor="text1"/>
                                <w:kern w:val="0"/>
                                <w:szCs w:val="21"/>
                              </w:rPr>
                              <w:t>。それに対し、乙は</w:t>
                            </w:r>
                            <w:r w:rsidRPr="00BA1638">
                              <w:rPr>
                                <w:rFonts w:ascii="HG丸ｺﾞｼｯｸM-PRO" w:eastAsia="HG丸ｺﾞｼｯｸM-PRO" w:hAnsi="HG丸ｺﾞｼｯｸM-PRO" w:cs="ＭＳ Ｐゴシック"/>
                                <w:color w:val="000000" w:themeColor="text1"/>
                                <w:kern w:val="0"/>
                                <w:szCs w:val="21"/>
                              </w:rPr>
                              <w:t>同処分</w:t>
                            </w:r>
                            <w:r w:rsidR="003D68D7">
                              <w:rPr>
                                <w:rFonts w:ascii="HG丸ｺﾞｼｯｸM-PRO" w:eastAsia="HG丸ｺﾞｼｯｸM-PRO" w:hAnsi="HG丸ｺﾞｼｯｸM-PRO" w:cs="ＭＳ Ｐゴシック" w:hint="eastAsia"/>
                                <w:color w:val="000000" w:themeColor="text1"/>
                                <w:kern w:val="0"/>
                                <w:szCs w:val="21"/>
                              </w:rPr>
                              <w:t>が</w:t>
                            </w:r>
                            <w:r w:rsidRPr="00BA1638">
                              <w:rPr>
                                <w:rFonts w:ascii="HG丸ｺﾞｼｯｸM-PRO" w:eastAsia="HG丸ｺﾞｼｯｸM-PRO" w:hAnsi="HG丸ｺﾞｼｯｸM-PRO" w:cs="ＭＳ Ｐゴシック"/>
                                <w:color w:val="000000" w:themeColor="text1"/>
                                <w:kern w:val="0"/>
                                <w:szCs w:val="21"/>
                              </w:rPr>
                              <w:t>重</w:t>
                            </w:r>
                            <w:r w:rsidR="003D68D7">
                              <w:rPr>
                                <w:rFonts w:ascii="HG丸ｺﾞｼｯｸM-PRO" w:eastAsia="HG丸ｺﾞｼｯｸM-PRO" w:hAnsi="HG丸ｺﾞｼｯｸM-PRO" w:cs="ＭＳ Ｐゴシック" w:hint="eastAsia"/>
                                <w:color w:val="000000" w:themeColor="text1"/>
                                <w:kern w:val="0"/>
                                <w:szCs w:val="21"/>
                              </w:rPr>
                              <w:t>すぎるため</w:t>
                            </w:r>
                            <w:r w:rsidRPr="00BA1638">
                              <w:rPr>
                                <w:rFonts w:ascii="HG丸ｺﾞｼｯｸM-PRO" w:eastAsia="HG丸ｺﾞｼｯｸM-PRO" w:hAnsi="HG丸ｺﾞｼｯｸM-PRO" w:cs="ＭＳ Ｐゴシック"/>
                                <w:color w:val="000000" w:themeColor="text1"/>
                                <w:kern w:val="0"/>
                                <w:szCs w:val="21"/>
                              </w:rPr>
                              <w:t>違法であるとして、</w:t>
                            </w:r>
                            <w:r>
                              <w:rPr>
                                <w:rFonts w:ascii="HG丸ｺﾞｼｯｸM-PRO" w:eastAsia="HG丸ｺﾞｼｯｸM-PRO" w:hAnsi="HG丸ｺﾞｼｯｸM-PRO" w:cs="ＭＳ Ｐゴシック" w:hint="eastAsia"/>
                                <w:color w:val="000000" w:themeColor="text1"/>
                                <w:kern w:val="0"/>
                                <w:szCs w:val="21"/>
                              </w:rPr>
                              <w:t>X</w:t>
                            </w:r>
                            <w:r w:rsidRPr="00BA1638">
                              <w:rPr>
                                <w:rFonts w:ascii="HG丸ｺﾞｼｯｸM-PRO" w:eastAsia="HG丸ｺﾞｼｯｸM-PRO" w:hAnsi="HG丸ｺﾞｼｯｸM-PRO" w:cs="ＭＳ Ｐゴシック"/>
                                <w:color w:val="000000" w:themeColor="text1"/>
                                <w:kern w:val="0"/>
                                <w:szCs w:val="21"/>
                              </w:rPr>
                              <w:t>市に対し、同処分の取消を求めた。</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3D7A9251" id="正方形/長方形 3" o:spid="_x0000_s1033" style="position:absolute;left:0;text-align:left;margin-left:3.15pt;margin-top:6.6pt;width:518.3pt;height:9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" fillcolor="white [3201]" strokecolor="black [3200]" strokeweight="1pt">
                <v:textbox>
                  <w:txbxContent>
                    <w:p w14:paraId="45F21695" w14:textId="2F450B09" w:rsidR="006E7FF0" w:rsidRDefault="006E7FF0" w:rsidP="007778E5">
                      <w:pPr>
                        <w:widowControl/>
                        <w:snapToGrid w:val="0"/>
                        <w:spacing w:line="300" w:lineRule="exact"/>
                        <w:jc w:val="left"/>
                        <w:rPr>
                          <w:rFonts w:ascii="HG丸ｺﾞｼｯｸM-PRO" w:eastAsia="HG丸ｺﾞｼｯｸM-PRO" w:hAnsi="HG丸ｺﾞｼｯｸM-PRO" w:cs="ＭＳ Ｐゴシック"/>
                          <w:b/>
                          <w:bCs/>
                          <w:color w:val="555555"/>
                          <w:kern w:val="0"/>
                          <w:szCs w:val="21"/>
                        </w:rPr>
                      </w:pPr>
                      <w:r w:rsidRPr="006E7FF0">
                        <w:rPr>
                          <w:rFonts w:ascii="HG丸ｺﾞｼｯｸM-PRO" w:eastAsia="HG丸ｺﾞｼｯｸM-PRO" w:hAnsi="HG丸ｺﾞｼｯｸM-PRO" w:cs="ＭＳ Ｐゴシック" w:hint="eastAsia"/>
                          <w:b/>
                          <w:bCs/>
                          <w:color w:val="555555"/>
                          <w:kern w:val="0"/>
                          <w:szCs w:val="21"/>
                        </w:rPr>
                        <w:t>＜</w:t>
                      </w:r>
                      <w:r w:rsidR="00CB452F">
                        <w:rPr>
                          <w:rFonts w:ascii="HG丸ｺﾞｼｯｸM-PRO" w:eastAsia="HG丸ｺﾞｼｯｸM-PRO" w:hAnsi="HG丸ｺﾞｼｯｸM-PRO" w:cs="ＭＳ Ｐゴシック" w:hint="eastAsia"/>
                          <w:b/>
                          <w:bCs/>
                          <w:color w:val="555555"/>
                          <w:kern w:val="0"/>
                          <w:szCs w:val="21"/>
                        </w:rPr>
                        <w:t>裁判までの経緯</w:t>
                      </w:r>
                      <w:r w:rsidRPr="006E7FF0">
                        <w:rPr>
                          <w:rFonts w:ascii="HG丸ｺﾞｼｯｸM-PRO" w:eastAsia="HG丸ｺﾞｼｯｸM-PRO" w:hAnsi="HG丸ｺﾞｼｯｸM-PRO" w:cs="ＭＳ Ｐゴシック" w:hint="eastAsia"/>
                          <w:b/>
                          <w:bCs/>
                          <w:color w:val="555555"/>
                          <w:kern w:val="0"/>
                          <w:szCs w:val="21"/>
                        </w:rPr>
                        <w:t>＞</w:t>
                      </w:r>
                    </w:p>
                    <w:p w14:paraId="06C52C6B" w14:textId="3D1870AA" w:rsidR="00332B3A" w:rsidRDefault="00BA1638" w:rsidP="00BA1638">
                      <w:pPr>
                        <w:widowControl/>
                        <w:snapToGrid w:val="0"/>
                        <w:spacing w:line="300" w:lineRule="exact"/>
                        <w:jc w:val="left"/>
                        <w:rPr>
                          <w:rFonts w:ascii="HG丸ｺﾞｼｯｸM-PRO" w:eastAsia="HG丸ｺﾞｼｯｸM-PRO" w:hAnsi="HG丸ｺﾞｼｯｸM-PRO" w:cs="ＭＳ Ｐゴシック"/>
                          <w:color w:val="000000" w:themeColor="text1"/>
                          <w:kern w:val="0"/>
                          <w:szCs w:val="21"/>
                        </w:rPr>
                      </w:pPr>
                      <w:r>
                        <w:rPr>
                          <w:rFonts w:ascii="HG丸ｺﾞｼｯｸM-PRO" w:eastAsia="HG丸ｺﾞｼｯｸM-PRO" w:hAnsi="HG丸ｺﾞｼｯｸM-PRO" w:cs="ＭＳ Ｐゴシック"/>
                          <w:color w:val="000000" w:themeColor="text1"/>
                          <w:kern w:val="0"/>
                          <w:szCs w:val="21"/>
                        </w:rPr>
                        <w:t>X</w:t>
                      </w:r>
                      <w:r w:rsidRPr="00BA1638">
                        <w:rPr>
                          <w:rFonts w:ascii="HG丸ｺﾞｼｯｸM-PRO" w:eastAsia="HG丸ｺﾞｼｯｸM-PRO" w:hAnsi="HG丸ｺﾞｼｯｸM-PRO" w:cs="ＭＳ Ｐゴシック"/>
                          <w:color w:val="000000" w:themeColor="text1"/>
                          <w:kern w:val="0"/>
                          <w:szCs w:val="21"/>
                        </w:rPr>
                        <w:t>市の一般職に属する男性の地方公務員（一般廃棄物の収集、運搬の業務に従事する運転士）</w:t>
                      </w:r>
                      <w:r>
                        <w:rPr>
                          <w:rFonts w:ascii="HG丸ｺﾞｼｯｸM-PRO" w:eastAsia="HG丸ｺﾞｼｯｸM-PRO" w:hAnsi="HG丸ｺﾞｼｯｸM-PRO" w:cs="ＭＳ Ｐゴシック" w:hint="eastAsia"/>
                          <w:color w:val="000000" w:themeColor="text1"/>
                          <w:kern w:val="0"/>
                          <w:szCs w:val="21"/>
                        </w:rPr>
                        <w:t>乙</w:t>
                      </w:r>
                      <w:r w:rsidR="003D68D7">
                        <w:rPr>
                          <w:rFonts w:ascii="HG丸ｺﾞｼｯｸM-PRO" w:eastAsia="HG丸ｺﾞｼｯｸM-PRO" w:hAnsi="HG丸ｺﾞｼｯｸM-PRO" w:cs="ＭＳ Ｐゴシック" w:hint="eastAsia"/>
                          <w:color w:val="000000" w:themeColor="text1"/>
                          <w:kern w:val="0"/>
                          <w:szCs w:val="21"/>
                        </w:rPr>
                        <w:t>は</w:t>
                      </w:r>
                      <w:r w:rsidRPr="00BA1638">
                        <w:rPr>
                          <w:rFonts w:ascii="HG丸ｺﾞｼｯｸM-PRO" w:eastAsia="HG丸ｺﾞｼｯｸM-PRO" w:hAnsi="HG丸ｺﾞｼｯｸM-PRO" w:cs="ＭＳ Ｐゴシック"/>
                          <w:color w:val="000000" w:themeColor="text1"/>
                          <w:kern w:val="0"/>
                          <w:szCs w:val="21"/>
                        </w:rPr>
                        <w:t>、</w:t>
                      </w:r>
                      <w:r>
                        <w:rPr>
                          <w:rFonts w:ascii="HG丸ｺﾞｼｯｸM-PRO" w:eastAsia="HG丸ｺﾞｼｯｸM-PRO" w:hAnsi="HG丸ｺﾞｼｯｸM-PRO" w:cs="ＭＳ Ｐゴシック" w:hint="eastAsia"/>
                          <w:color w:val="000000" w:themeColor="text1"/>
                          <w:kern w:val="0"/>
                          <w:szCs w:val="21"/>
                        </w:rPr>
                        <w:t>X</w:t>
                      </w:r>
                      <w:r w:rsidRPr="00BA1638">
                        <w:rPr>
                          <w:rFonts w:ascii="HG丸ｺﾞｼｯｸM-PRO" w:eastAsia="HG丸ｺﾞｼｯｸM-PRO" w:hAnsi="HG丸ｺﾞｼｯｸM-PRO" w:cs="ＭＳ Ｐゴシック"/>
                          <w:color w:val="000000" w:themeColor="text1"/>
                          <w:kern w:val="0"/>
                          <w:szCs w:val="21"/>
                        </w:rPr>
                        <w:t>市内のコンビニエンスストアにて、かねてより女性従業員を不快にさせる不適切な言動をしていた</w:t>
                      </w:r>
                      <w:r w:rsidR="003D68D7">
                        <w:rPr>
                          <w:rFonts w:ascii="HG丸ｺﾞｼｯｸM-PRO" w:eastAsia="HG丸ｺﾞｼｯｸM-PRO" w:hAnsi="HG丸ｺﾞｼｯｸM-PRO" w:cs="ＭＳ Ｐゴシック" w:hint="eastAsia"/>
                          <w:color w:val="000000" w:themeColor="text1"/>
                          <w:kern w:val="0"/>
                          <w:szCs w:val="21"/>
                        </w:rPr>
                        <w:t>。そんな</w:t>
                      </w:r>
                      <w:r w:rsidRPr="00BA1638">
                        <w:rPr>
                          <w:rFonts w:ascii="HG丸ｺﾞｼｯｸM-PRO" w:eastAsia="HG丸ｺﾞｼｯｸM-PRO" w:hAnsi="HG丸ｺﾞｼｯｸM-PRO" w:cs="ＭＳ Ｐゴシック"/>
                          <w:color w:val="000000" w:themeColor="text1"/>
                          <w:kern w:val="0"/>
                          <w:szCs w:val="21"/>
                        </w:rPr>
                        <w:t>中で、</w:t>
                      </w:r>
                      <w:r w:rsidR="003D68D7">
                        <w:rPr>
                          <w:rFonts w:ascii="HG丸ｺﾞｼｯｸM-PRO" w:eastAsia="HG丸ｺﾞｼｯｸM-PRO" w:hAnsi="HG丸ｺﾞｼｯｸM-PRO" w:cs="ＭＳ Ｐゴシック" w:hint="eastAsia"/>
                          <w:color w:val="000000" w:themeColor="text1"/>
                          <w:kern w:val="0"/>
                          <w:szCs w:val="21"/>
                        </w:rPr>
                        <w:t>乙は</w:t>
                      </w:r>
                      <w:r w:rsidRPr="00BA1638">
                        <w:rPr>
                          <w:rFonts w:ascii="HG丸ｺﾞｼｯｸM-PRO" w:eastAsia="HG丸ｺﾞｼｯｸM-PRO" w:hAnsi="HG丸ｺﾞｼｯｸM-PRO" w:cs="ＭＳ Ｐゴシック"/>
                          <w:color w:val="000000" w:themeColor="text1"/>
                          <w:kern w:val="0"/>
                          <w:szCs w:val="21"/>
                        </w:rPr>
                        <w:t>勤務時間中に同店舗の女性従業員</w:t>
                      </w:r>
                      <w:r>
                        <w:rPr>
                          <w:rFonts w:ascii="HG丸ｺﾞｼｯｸM-PRO" w:eastAsia="HG丸ｺﾞｼｯｸM-PRO" w:hAnsi="HG丸ｺﾞｼｯｸM-PRO" w:cs="ＭＳ Ｐゴシック" w:hint="eastAsia"/>
                          <w:color w:val="000000" w:themeColor="text1"/>
                          <w:kern w:val="0"/>
                          <w:szCs w:val="21"/>
                        </w:rPr>
                        <w:t xml:space="preserve"> 甲</w:t>
                      </w:r>
                      <w:r w:rsidRPr="00BA1638">
                        <w:rPr>
                          <w:rFonts w:ascii="HG丸ｺﾞｼｯｸM-PRO" w:eastAsia="HG丸ｺﾞｼｯｸM-PRO" w:hAnsi="HG丸ｺﾞｼｯｸM-PRO" w:cs="ＭＳ Ｐゴシック"/>
                          <w:color w:val="000000" w:themeColor="text1"/>
                          <w:kern w:val="0"/>
                          <w:szCs w:val="21"/>
                        </w:rPr>
                        <w:t>に対しわいせつな行為をしたことから、停職６ヶ月の懲戒処分を受けた</w:t>
                      </w:r>
                      <w:r w:rsidR="003D68D7">
                        <w:rPr>
                          <w:rFonts w:ascii="HG丸ｺﾞｼｯｸM-PRO" w:eastAsia="HG丸ｺﾞｼｯｸM-PRO" w:hAnsi="HG丸ｺﾞｼｯｸM-PRO" w:cs="ＭＳ Ｐゴシック" w:hint="eastAsia"/>
                          <w:color w:val="000000" w:themeColor="text1"/>
                          <w:kern w:val="0"/>
                          <w:szCs w:val="21"/>
                        </w:rPr>
                        <w:t>。それに対し、乙は</w:t>
                      </w:r>
                      <w:r w:rsidRPr="00BA1638">
                        <w:rPr>
                          <w:rFonts w:ascii="HG丸ｺﾞｼｯｸM-PRO" w:eastAsia="HG丸ｺﾞｼｯｸM-PRO" w:hAnsi="HG丸ｺﾞｼｯｸM-PRO" w:cs="ＭＳ Ｐゴシック"/>
                          <w:color w:val="000000" w:themeColor="text1"/>
                          <w:kern w:val="0"/>
                          <w:szCs w:val="21"/>
                        </w:rPr>
                        <w:t>同処分</w:t>
                      </w:r>
                      <w:r w:rsidR="003D68D7">
                        <w:rPr>
                          <w:rFonts w:ascii="HG丸ｺﾞｼｯｸM-PRO" w:eastAsia="HG丸ｺﾞｼｯｸM-PRO" w:hAnsi="HG丸ｺﾞｼｯｸM-PRO" w:cs="ＭＳ Ｐゴシック" w:hint="eastAsia"/>
                          <w:color w:val="000000" w:themeColor="text1"/>
                          <w:kern w:val="0"/>
                          <w:szCs w:val="21"/>
                        </w:rPr>
                        <w:t>が</w:t>
                      </w:r>
                      <w:r w:rsidRPr="00BA1638">
                        <w:rPr>
                          <w:rFonts w:ascii="HG丸ｺﾞｼｯｸM-PRO" w:eastAsia="HG丸ｺﾞｼｯｸM-PRO" w:hAnsi="HG丸ｺﾞｼｯｸM-PRO" w:cs="ＭＳ Ｐゴシック"/>
                          <w:color w:val="000000" w:themeColor="text1"/>
                          <w:kern w:val="0"/>
                          <w:szCs w:val="21"/>
                        </w:rPr>
                        <w:t>重</w:t>
                      </w:r>
                      <w:r w:rsidR="003D68D7">
                        <w:rPr>
                          <w:rFonts w:ascii="HG丸ｺﾞｼｯｸM-PRO" w:eastAsia="HG丸ｺﾞｼｯｸM-PRO" w:hAnsi="HG丸ｺﾞｼｯｸM-PRO" w:cs="ＭＳ Ｐゴシック" w:hint="eastAsia"/>
                          <w:color w:val="000000" w:themeColor="text1"/>
                          <w:kern w:val="0"/>
                          <w:szCs w:val="21"/>
                        </w:rPr>
                        <w:t>すぎるため</w:t>
                      </w:r>
                      <w:r w:rsidRPr="00BA1638">
                        <w:rPr>
                          <w:rFonts w:ascii="HG丸ｺﾞｼｯｸM-PRO" w:eastAsia="HG丸ｺﾞｼｯｸM-PRO" w:hAnsi="HG丸ｺﾞｼｯｸM-PRO" w:cs="ＭＳ Ｐゴシック"/>
                          <w:color w:val="000000" w:themeColor="text1"/>
                          <w:kern w:val="0"/>
                          <w:szCs w:val="21"/>
                        </w:rPr>
                        <w:t>違法であるとして、</w:t>
                      </w:r>
                      <w:r>
                        <w:rPr>
                          <w:rFonts w:ascii="HG丸ｺﾞｼｯｸM-PRO" w:eastAsia="HG丸ｺﾞｼｯｸM-PRO" w:hAnsi="HG丸ｺﾞｼｯｸM-PRO" w:cs="ＭＳ Ｐゴシック" w:hint="eastAsia"/>
                          <w:color w:val="000000" w:themeColor="text1"/>
                          <w:kern w:val="0"/>
                          <w:szCs w:val="21"/>
                        </w:rPr>
                        <w:t>X</w:t>
                      </w:r>
                      <w:r w:rsidRPr="00BA1638">
                        <w:rPr>
                          <w:rFonts w:ascii="HG丸ｺﾞｼｯｸM-PRO" w:eastAsia="HG丸ｺﾞｼｯｸM-PRO" w:hAnsi="HG丸ｺﾞｼｯｸM-PRO" w:cs="ＭＳ Ｐゴシック"/>
                          <w:color w:val="000000" w:themeColor="text1"/>
                          <w:kern w:val="0"/>
                          <w:szCs w:val="21"/>
                        </w:rPr>
                        <w:t>市に対し、同処分の取消を求めた。</w:t>
                      </w:r>
                    </w:p>
                  </w:txbxContent>
                </v:textbox>
              </v:rect>
            </w:pict>
          </mc:Fallback>
        </mc:AlternateContent>
      </w:r>
    </w:p>
    <w:p w14:paraId="336C47E7" w14:textId="5790CD0C" w:rsidR="00F91C94" w:rsidRDefault="00F91C94"/>
    <w:p w14:paraId="509ABCFC" w14:textId="37489A44" w:rsidR="00F91C94" w:rsidRDefault="00F91C94"/>
    <w:p w14:paraId="3F039652" w14:textId="0321B80B" w:rsidR="007B78EC" w:rsidRDefault="007B78EC"/>
    <w:p w14:paraId="4A35EB37" w14:textId="042FF98E" w:rsidR="00F91C94" w:rsidRDefault="005E6314">
      <w:r>
        <w:rPr>
          <w:noProof/>
        </w:rPr>
        <w:drawing>
          <wp:anchor distT="0" distB="0" distL="114300" distR="114300" simplePos="0" relativeHeight="251658239" behindDoc="0" locked="0" layoutInCell="1" allowOverlap="1" wp14:anchorId="4F775200" wp14:editId="7FC3C97A">
            <wp:simplePos x="0" y="0"/>
            <wp:positionH relativeFrom="margin">
              <wp:posOffset>-41021</wp:posOffset>
            </wp:positionH>
            <wp:positionV relativeFrom="margin">
              <wp:posOffset>3543604</wp:posOffset>
            </wp:positionV>
            <wp:extent cx="6798945" cy="5441950"/>
            <wp:effectExtent l="0" t="0" r="1905" b="6350"/>
            <wp:wrapSquare wrapText="bothSides"/>
            <wp:docPr id="5" name="図 5"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descr="QR コード&#10;&#10;自動的に生成された説明"/>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98945" cy="54419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E2143FA" w14:textId="2190419A" w:rsidR="002D15C1" w:rsidRDefault="005E6314" w:rsidP="000237E9">
      <w:pPr>
        <w:rPr>
          <w:rFonts w:ascii="HG丸ｺﾞｼｯｸM-PRO" w:eastAsia="HG丸ｺﾞｼｯｸM-PRO" w:hAnsi="HG丸ｺﾞｼｯｸM-PRO"/>
          <w:color w:val="000000" w:themeColor="dark1"/>
          <w:kern w:val="24"/>
          <w:sz w:val="22"/>
        </w:rPr>
      </w:pPr>
      <w:r w:rsidRPr="00355115">
        <w:rPr>
          <w:noProof/>
        </w:rPr>
        <mc:AlternateContent>
          <mc:Choice Requires="wps">
            <w:drawing>
              <wp:anchor distT="0" distB="0" distL="114300" distR="114300" simplePos="0" relativeHeight="251749376" behindDoc="0" locked="0" layoutInCell="1" allowOverlap="1" wp14:anchorId="30D0A303" wp14:editId="04A9BE0B">
                <wp:simplePos x="0" y="0"/>
                <wp:positionH relativeFrom="margin">
                  <wp:posOffset>227686</wp:posOffset>
                </wp:positionH>
                <wp:positionV relativeFrom="paragraph">
                  <wp:posOffset>5679414</wp:posOffset>
                </wp:positionV>
                <wp:extent cx="5522595" cy="511810"/>
                <wp:effectExtent l="0" t="0" r="287655" b="21590"/>
                <wp:wrapNone/>
                <wp:docPr id="47" name="吹き出し: 角を丸めた四角形 47"/>
                <wp:cNvGraphicFramePr/>
                <a:graphic xmlns:a="http://schemas.openxmlformats.org/drawingml/2006/main">
                  <a:graphicData uri="http://schemas.microsoft.com/office/word/2010/wordprocessingShape">
                    <wps:wsp>
                      <wps:cNvSpPr/>
                      <wps:spPr>
                        <a:xfrm>
                          <a:off x="0" y="0"/>
                          <a:ext cx="5522595" cy="511810"/>
                        </a:xfrm>
                        <a:prstGeom prst="wedgeRoundRectCallout">
                          <a:avLst>
                            <a:gd name="adj1" fmla="val 54216"/>
                            <a:gd name="adj2" fmla="val -2108"/>
                            <a:gd name="adj3" fmla="val 16667"/>
                          </a:avLst>
                        </a:prstGeom>
                      </wps:spPr>
                      <wps:style>
                        <a:lnRef idx="2">
                          <a:schemeClr val="accent3"/>
                        </a:lnRef>
                        <a:fillRef idx="1">
                          <a:schemeClr val="lt1"/>
                        </a:fillRef>
                        <a:effectRef idx="0">
                          <a:schemeClr val="accent3"/>
                        </a:effectRef>
                        <a:fontRef idx="minor">
                          <a:schemeClr val="dk1"/>
                        </a:fontRef>
                      </wps:style>
                      <wps:txbx>
                        <w:txbxContent>
                          <w:p w14:paraId="070652C9" w14:textId="55F34F32" w:rsidR="00416653" w:rsidRPr="00DC59EE" w:rsidRDefault="00660B02" w:rsidP="00001447">
                            <w:pPr>
                              <w:snapToGrid w:val="0"/>
                              <w:ind w:firstLineChars="50" w:firstLine="105"/>
                              <w:jc w:val="center"/>
                              <w:rPr>
                                <w:rFonts w:ascii="HG丸ｺﾞｼｯｸM-PRO" w:eastAsia="HG丸ｺﾞｼｯｸM-PRO" w:hAnsi="HG丸ｺﾞｼｯｸM-PRO"/>
                                <w:szCs w:val="21"/>
                              </w:rPr>
                            </w:pPr>
                            <w:r>
                              <w:rPr>
                                <w:rFonts w:ascii="HG丸ｺﾞｼｯｸM-PRO" w:eastAsia="HG丸ｺﾞｼｯｸM-PRO" w:hAnsi="HG丸ｺﾞｼｯｸM-PRO" w:hint="eastAsia"/>
                                <w:color w:val="000000" w:themeColor="text1"/>
                                <w:kern w:val="24"/>
                                <w:szCs w:val="21"/>
                              </w:rPr>
                              <w:t>乙</w:t>
                            </w:r>
                            <w:r w:rsidR="00F077D7">
                              <w:rPr>
                                <w:rFonts w:ascii="HG丸ｺﾞｼｯｸM-PRO" w:eastAsia="HG丸ｺﾞｼｯｸM-PRO" w:hAnsi="HG丸ｺﾞｼｯｸM-PRO" w:hint="eastAsia"/>
                                <w:color w:val="000000" w:themeColor="text1"/>
                                <w:kern w:val="24"/>
                                <w:szCs w:val="21"/>
                              </w:rPr>
                              <w:t>の</w:t>
                            </w:r>
                            <w:r w:rsidR="00FA3D50">
                              <w:rPr>
                                <w:rFonts w:ascii="HG丸ｺﾞｼｯｸM-PRO" w:eastAsia="HG丸ｺﾞｼｯｸM-PRO" w:hAnsi="HG丸ｺﾞｼｯｸM-PRO" w:hint="eastAsia"/>
                                <w:color w:val="000000" w:themeColor="text1"/>
                                <w:kern w:val="24"/>
                                <w:szCs w:val="21"/>
                              </w:rPr>
                              <w:t>訴え</w:t>
                            </w:r>
                            <w:r w:rsidR="00211F3D">
                              <w:rPr>
                                <w:rFonts w:ascii="HG丸ｺﾞｼｯｸM-PRO" w:eastAsia="HG丸ｺﾞｼｯｸM-PRO" w:hAnsi="HG丸ｺﾞｼｯｸM-PRO" w:hint="eastAsia"/>
                                <w:color w:val="000000" w:themeColor="text1"/>
                                <w:kern w:val="24"/>
                                <w:szCs w:val="21"/>
                              </w:rPr>
                              <w:t>は</w:t>
                            </w:r>
                            <w:r w:rsidR="006E7FF0">
                              <w:rPr>
                                <w:rFonts w:ascii="HG丸ｺﾞｼｯｸM-PRO" w:eastAsia="HG丸ｺﾞｼｯｸM-PRO" w:hAnsi="HG丸ｺﾞｼｯｸM-PRO" w:hint="eastAsia"/>
                                <w:color w:val="000000" w:themeColor="text1"/>
                                <w:kern w:val="24"/>
                                <w:szCs w:val="21"/>
                              </w:rPr>
                              <w:t>認められたでしょうか？</w:t>
                            </w:r>
                            <w:r w:rsidR="00602506">
                              <w:rPr>
                                <w:rFonts w:ascii="HG丸ｺﾞｼｯｸM-PRO" w:eastAsia="HG丸ｺﾞｼｯｸM-PRO" w:hAnsi="HG丸ｺﾞｼｯｸM-PRO" w:hint="eastAsia"/>
                                <w:color w:val="000000" w:themeColor="text1"/>
                                <w:kern w:val="24"/>
                                <w:szCs w:val="21"/>
                              </w:rPr>
                              <w:t xml:space="preserve">　</w:t>
                            </w:r>
                            <w:r w:rsidR="00416653">
                              <w:rPr>
                                <w:rFonts w:ascii="HG丸ｺﾞｼｯｸM-PRO" w:eastAsia="HG丸ｺﾞｼｯｸM-PRO" w:hAnsi="HG丸ｺﾞｼｯｸM-PRO" w:hint="eastAsia"/>
                                <w:color w:val="000000" w:themeColor="text1"/>
                                <w:kern w:val="24"/>
                                <w:szCs w:val="21"/>
                              </w:rPr>
                              <w:t>答は</w:t>
                            </w:r>
                            <w:r w:rsidR="00715402">
                              <w:rPr>
                                <w:rFonts w:ascii="HG丸ｺﾞｼｯｸM-PRO" w:eastAsia="HG丸ｺﾞｼｯｸM-PRO" w:hAnsi="HG丸ｺﾞｼｯｸM-PRO" w:hint="eastAsia"/>
                                <w:color w:val="000000" w:themeColor="text1"/>
                                <w:kern w:val="24"/>
                                <w:szCs w:val="21"/>
                              </w:rPr>
                              <w:t>次</w:t>
                            </w:r>
                            <w:r w:rsidR="00416653">
                              <w:rPr>
                                <w:rFonts w:ascii="HG丸ｺﾞｼｯｸM-PRO" w:eastAsia="HG丸ｺﾞｼｯｸM-PRO" w:hAnsi="HG丸ｺﾞｼｯｸM-PRO" w:hint="eastAsia"/>
                                <w:color w:val="000000" w:themeColor="text1"/>
                                <w:kern w:val="24"/>
                                <w:szCs w:val="21"/>
                              </w:rPr>
                              <w:t>のページ</w:t>
                            </w:r>
                            <w:r w:rsidR="007778E5">
                              <w:rPr>
                                <w:rFonts w:ascii="HG丸ｺﾞｼｯｸM-PRO" w:eastAsia="HG丸ｺﾞｼｯｸM-PRO" w:hAnsi="HG丸ｺﾞｼｯｸM-PRO" w:hint="eastAsia"/>
                                <w:color w:val="000000" w:themeColor="text1"/>
                                <w:kern w:val="24"/>
                                <w:szCs w:val="21"/>
                              </w:rPr>
                              <w:t>にありま</w:t>
                            </w:r>
                            <w:r w:rsidR="00416653">
                              <w:rPr>
                                <w:rFonts w:ascii="HG丸ｺﾞｼｯｸM-PRO" w:eastAsia="HG丸ｺﾞｼｯｸM-PRO" w:hAnsi="HG丸ｺﾞｼｯｸM-PRO" w:hint="eastAsia"/>
                                <w:color w:val="000000" w:themeColor="text1"/>
                                <w:kern w:val="24"/>
                                <w:szCs w:val="21"/>
                              </w:rPr>
                              <w:t>す。</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D0A30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47" o:spid="_x0000_s1034" type="#_x0000_t62" style="position:absolute;left:0;text-align:left;margin-left:17.95pt;margin-top:447.2pt;width:434.85pt;height:40.3pt;z-index:251749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" adj="22511,10345" fillcolor="white [3201]" strokecolor="#9bbb59 [3206]" strokeweight="1pt">
                <v:textbox inset="0,,0">
                  <w:txbxContent>
                    <w:p w14:paraId="070652C9" w14:textId="55F34F32" w:rsidR="00416653" w:rsidRPr="00DC59EE" w:rsidRDefault="00660B02" w:rsidP="00001447">
                      <w:pPr>
                        <w:snapToGrid w:val="0"/>
                        <w:ind w:firstLineChars="50" w:firstLine="105"/>
                        <w:jc w:val="center"/>
                        <w:rPr>
                          <w:rFonts w:ascii="HG丸ｺﾞｼｯｸM-PRO" w:eastAsia="HG丸ｺﾞｼｯｸM-PRO" w:hAnsi="HG丸ｺﾞｼｯｸM-PRO"/>
                          <w:szCs w:val="21"/>
                        </w:rPr>
                      </w:pPr>
                      <w:r>
                        <w:rPr>
                          <w:rFonts w:ascii="HG丸ｺﾞｼｯｸM-PRO" w:eastAsia="HG丸ｺﾞｼｯｸM-PRO" w:hAnsi="HG丸ｺﾞｼｯｸM-PRO" w:hint="eastAsia"/>
                          <w:color w:val="000000" w:themeColor="text1"/>
                          <w:kern w:val="24"/>
                          <w:szCs w:val="21"/>
                        </w:rPr>
                        <w:t>乙</w:t>
                      </w:r>
                      <w:r w:rsidR="00F077D7">
                        <w:rPr>
                          <w:rFonts w:ascii="HG丸ｺﾞｼｯｸM-PRO" w:eastAsia="HG丸ｺﾞｼｯｸM-PRO" w:hAnsi="HG丸ｺﾞｼｯｸM-PRO" w:hint="eastAsia"/>
                          <w:color w:val="000000" w:themeColor="text1"/>
                          <w:kern w:val="24"/>
                          <w:szCs w:val="21"/>
                        </w:rPr>
                        <w:t>の</w:t>
                      </w:r>
                      <w:r w:rsidR="00FA3D50">
                        <w:rPr>
                          <w:rFonts w:ascii="HG丸ｺﾞｼｯｸM-PRO" w:eastAsia="HG丸ｺﾞｼｯｸM-PRO" w:hAnsi="HG丸ｺﾞｼｯｸM-PRO" w:hint="eastAsia"/>
                          <w:color w:val="000000" w:themeColor="text1"/>
                          <w:kern w:val="24"/>
                          <w:szCs w:val="21"/>
                        </w:rPr>
                        <w:t>訴え</w:t>
                      </w:r>
                      <w:r w:rsidR="00211F3D">
                        <w:rPr>
                          <w:rFonts w:ascii="HG丸ｺﾞｼｯｸM-PRO" w:eastAsia="HG丸ｺﾞｼｯｸM-PRO" w:hAnsi="HG丸ｺﾞｼｯｸM-PRO" w:hint="eastAsia"/>
                          <w:color w:val="000000" w:themeColor="text1"/>
                          <w:kern w:val="24"/>
                          <w:szCs w:val="21"/>
                        </w:rPr>
                        <w:t>は</w:t>
                      </w:r>
                      <w:r w:rsidR="006E7FF0">
                        <w:rPr>
                          <w:rFonts w:ascii="HG丸ｺﾞｼｯｸM-PRO" w:eastAsia="HG丸ｺﾞｼｯｸM-PRO" w:hAnsi="HG丸ｺﾞｼｯｸM-PRO" w:hint="eastAsia"/>
                          <w:color w:val="000000" w:themeColor="text1"/>
                          <w:kern w:val="24"/>
                          <w:szCs w:val="21"/>
                        </w:rPr>
                        <w:t>認められたでしょうか？</w:t>
                      </w:r>
                      <w:r w:rsidR="00602506">
                        <w:rPr>
                          <w:rFonts w:ascii="HG丸ｺﾞｼｯｸM-PRO" w:eastAsia="HG丸ｺﾞｼｯｸM-PRO" w:hAnsi="HG丸ｺﾞｼｯｸM-PRO" w:hint="eastAsia"/>
                          <w:color w:val="000000" w:themeColor="text1"/>
                          <w:kern w:val="24"/>
                          <w:szCs w:val="21"/>
                        </w:rPr>
                        <w:t xml:space="preserve">　</w:t>
                      </w:r>
                      <w:r w:rsidR="00416653">
                        <w:rPr>
                          <w:rFonts w:ascii="HG丸ｺﾞｼｯｸM-PRO" w:eastAsia="HG丸ｺﾞｼｯｸM-PRO" w:hAnsi="HG丸ｺﾞｼｯｸM-PRO" w:hint="eastAsia"/>
                          <w:color w:val="000000" w:themeColor="text1"/>
                          <w:kern w:val="24"/>
                          <w:szCs w:val="21"/>
                        </w:rPr>
                        <w:t>答は</w:t>
                      </w:r>
                      <w:r w:rsidR="00715402">
                        <w:rPr>
                          <w:rFonts w:ascii="HG丸ｺﾞｼｯｸM-PRO" w:eastAsia="HG丸ｺﾞｼｯｸM-PRO" w:hAnsi="HG丸ｺﾞｼｯｸM-PRO" w:hint="eastAsia"/>
                          <w:color w:val="000000" w:themeColor="text1"/>
                          <w:kern w:val="24"/>
                          <w:szCs w:val="21"/>
                        </w:rPr>
                        <w:t>次</w:t>
                      </w:r>
                      <w:r w:rsidR="00416653">
                        <w:rPr>
                          <w:rFonts w:ascii="HG丸ｺﾞｼｯｸM-PRO" w:eastAsia="HG丸ｺﾞｼｯｸM-PRO" w:hAnsi="HG丸ｺﾞｼｯｸM-PRO" w:hint="eastAsia"/>
                          <w:color w:val="000000" w:themeColor="text1"/>
                          <w:kern w:val="24"/>
                          <w:szCs w:val="21"/>
                        </w:rPr>
                        <w:t>のページ</w:t>
                      </w:r>
                      <w:r w:rsidR="007778E5">
                        <w:rPr>
                          <w:rFonts w:ascii="HG丸ｺﾞｼｯｸM-PRO" w:eastAsia="HG丸ｺﾞｼｯｸM-PRO" w:hAnsi="HG丸ｺﾞｼｯｸM-PRO" w:hint="eastAsia"/>
                          <w:color w:val="000000" w:themeColor="text1"/>
                          <w:kern w:val="24"/>
                          <w:szCs w:val="21"/>
                        </w:rPr>
                        <w:t>にありま</w:t>
                      </w:r>
                      <w:r w:rsidR="00416653">
                        <w:rPr>
                          <w:rFonts w:ascii="HG丸ｺﾞｼｯｸM-PRO" w:eastAsia="HG丸ｺﾞｼｯｸM-PRO" w:hAnsi="HG丸ｺﾞｼｯｸM-PRO" w:hint="eastAsia"/>
                          <w:color w:val="000000" w:themeColor="text1"/>
                          <w:kern w:val="24"/>
                          <w:szCs w:val="21"/>
                        </w:rPr>
                        <w:t>す。</w:t>
                      </w:r>
                    </w:p>
                  </w:txbxContent>
                </v:textbox>
                <w10:wrap anchorx="margin"/>
              </v:shape>
            </w:pict>
          </mc:Fallback>
        </mc:AlternateContent>
      </w:r>
      <w:r w:rsidR="002D15C1" w:rsidRPr="00355115">
        <w:rPr>
          <w:noProof/>
        </w:rPr>
        <w:drawing>
          <wp:anchor distT="0" distB="0" distL="114300" distR="114300" simplePos="0" relativeHeight="251757568" behindDoc="0" locked="0" layoutInCell="1" allowOverlap="1" wp14:anchorId="59062EA9" wp14:editId="579E7BCE">
            <wp:simplePos x="0" y="0"/>
            <wp:positionH relativeFrom="margin">
              <wp:posOffset>5979160</wp:posOffset>
            </wp:positionH>
            <wp:positionV relativeFrom="margin">
              <wp:posOffset>9018270</wp:posOffset>
            </wp:positionV>
            <wp:extent cx="731520" cy="733425"/>
            <wp:effectExtent l="0" t="0" r="0" b="9525"/>
            <wp:wrapSquare wrapText="bothSides"/>
            <wp:docPr id="41" name="図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図 4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1520" cy="7334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65EF4DF" w14:textId="2EEF1E56" w:rsidR="006035DC" w:rsidRDefault="006035DC" w:rsidP="00575754">
      <w:pPr>
        <w:rPr>
          <w:rFonts w:ascii="HG丸ｺﾞｼｯｸM-PRO" w:eastAsia="HG丸ｺﾞｼｯｸM-PRO" w:hAnsi="HG丸ｺﾞｼｯｸM-PRO"/>
          <w:color w:val="000000" w:themeColor="dark1"/>
          <w:kern w:val="24"/>
          <w:sz w:val="22"/>
        </w:rPr>
      </w:pPr>
    </w:p>
    <w:p w14:paraId="45FD573B" w14:textId="77777777" w:rsidR="00591BE8" w:rsidRDefault="00591BE8" w:rsidP="00575754">
      <w:pPr>
        <w:rPr>
          <w:rFonts w:ascii="HG丸ｺﾞｼｯｸM-PRO" w:eastAsia="HG丸ｺﾞｼｯｸM-PRO" w:hAnsi="HG丸ｺﾞｼｯｸM-PRO"/>
          <w:color w:val="000000" w:themeColor="dark1"/>
          <w:kern w:val="24"/>
          <w:sz w:val="22"/>
        </w:rPr>
      </w:pPr>
    </w:p>
    <w:p w14:paraId="6F90BF9B" w14:textId="3FEB233E" w:rsidR="00B1571B" w:rsidRDefault="00B1571B" w:rsidP="00575754">
      <w:pPr>
        <w:rPr>
          <w:rFonts w:ascii="HG丸ｺﾞｼｯｸM-PRO" w:eastAsia="HG丸ｺﾞｼｯｸM-PRO" w:hAnsi="HG丸ｺﾞｼｯｸM-PRO"/>
          <w:color w:val="000000" w:themeColor="dark1"/>
          <w:kern w:val="24"/>
          <w:sz w:val="22"/>
        </w:rPr>
      </w:pPr>
      <w:r>
        <w:rPr>
          <w:rFonts w:ascii="HG丸ｺﾞｼｯｸM-PRO" w:eastAsia="HG丸ｺﾞｼｯｸM-PRO" w:hAnsi="HG丸ｺﾞｼｯｸM-PRO"/>
          <w:noProof/>
          <w:color w:val="000000" w:themeColor="dark1"/>
          <w:kern w:val="24"/>
          <w:sz w:val="22"/>
        </w:rPr>
        <w:lastRenderedPageBreak/>
        <mc:AlternateContent>
          <mc:Choice Requires="wps">
            <w:drawing>
              <wp:anchor distT="0" distB="0" distL="114300" distR="114300" simplePos="0" relativeHeight="251712512" behindDoc="0" locked="0" layoutInCell="1" allowOverlap="1" wp14:anchorId="5F071607" wp14:editId="2337F656">
                <wp:simplePos x="0" y="0"/>
                <wp:positionH relativeFrom="column">
                  <wp:posOffset>17958</wp:posOffset>
                </wp:positionH>
                <wp:positionV relativeFrom="paragraph">
                  <wp:posOffset>70688</wp:posOffset>
                </wp:positionV>
                <wp:extent cx="6567602" cy="773887"/>
                <wp:effectExtent l="0" t="19050" r="24130" b="26670"/>
                <wp:wrapNone/>
                <wp:docPr id="28" name="スクロール: 横 28"/>
                <wp:cNvGraphicFramePr/>
                <a:graphic xmlns:a="http://schemas.openxmlformats.org/drawingml/2006/main">
                  <a:graphicData uri="http://schemas.microsoft.com/office/word/2010/wordprocessingShape">
                    <wps:wsp>
                      <wps:cNvSpPr/>
                      <wps:spPr>
                        <a:xfrm>
                          <a:off x="0" y="0"/>
                          <a:ext cx="6567602" cy="773887"/>
                        </a:xfrm>
                        <a:prstGeom prst="horizontalScroll">
                          <a:avLst/>
                        </a:prstGeom>
                      </wps:spPr>
                      <wps:style>
                        <a:lnRef idx="1">
                          <a:schemeClr val="accent3"/>
                        </a:lnRef>
                        <a:fillRef idx="2">
                          <a:schemeClr val="accent3"/>
                        </a:fillRef>
                        <a:effectRef idx="1">
                          <a:schemeClr val="accent3"/>
                        </a:effectRef>
                        <a:fontRef idx="minor">
                          <a:schemeClr val="dk1"/>
                        </a:fontRef>
                      </wps:style>
                      <wps:txbx>
                        <w:txbxContent>
                          <w:p w14:paraId="0B80B25D" w14:textId="6D5B0741" w:rsidR="007279F3" w:rsidRDefault="007778E5" w:rsidP="00BB589B">
                            <w:pPr>
                              <w:ind w:leftChars="200" w:left="1140" w:hangingChars="300" w:hanging="720"/>
                              <w:jc w:val="left"/>
                              <w:rPr>
                                <w:rFonts w:ascii="HG丸ｺﾞｼｯｸM-PRO" w:eastAsia="HG丸ｺﾞｼｯｸM-PRO" w:hAnsi="HG丸ｺﾞｼｯｸM-PRO"/>
                                <w:color w:val="FF0000"/>
                                <w:sz w:val="24"/>
                                <w:szCs w:val="28"/>
                              </w:rPr>
                            </w:pPr>
                            <w:r>
                              <w:rPr>
                                <w:rFonts w:ascii="HG丸ｺﾞｼｯｸM-PRO" w:eastAsia="HG丸ｺﾞｼｯｸM-PRO" w:hAnsi="HG丸ｺﾞｼｯｸM-PRO" w:hint="eastAsia"/>
                                <w:color w:val="FF0000"/>
                                <w:sz w:val="24"/>
                                <w:szCs w:val="28"/>
                              </w:rPr>
                              <w:t>答 ：</w:t>
                            </w:r>
                            <w:r w:rsidR="00BB589B">
                              <w:rPr>
                                <w:rFonts w:ascii="HG丸ｺﾞｼｯｸM-PRO" w:eastAsia="HG丸ｺﾞｼｯｸM-PRO" w:hAnsi="HG丸ｺﾞｼｯｸM-PRO" w:hint="eastAsia"/>
                                <w:color w:val="FF0000"/>
                                <w:sz w:val="24"/>
                                <w:szCs w:val="28"/>
                              </w:rPr>
                              <w:t>認められ</w:t>
                            </w:r>
                            <w:r w:rsidR="00701CF0">
                              <w:rPr>
                                <w:rFonts w:ascii="HG丸ｺﾞｼｯｸM-PRO" w:eastAsia="HG丸ｺﾞｼｯｸM-PRO" w:hAnsi="HG丸ｺﾞｼｯｸM-PRO" w:hint="eastAsia"/>
                                <w:color w:val="FF0000"/>
                                <w:sz w:val="24"/>
                                <w:szCs w:val="28"/>
                              </w:rPr>
                              <w:t>なかった</w:t>
                            </w:r>
                            <w:r w:rsidR="00AC670F">
                              <w:rPr>
                                <w:rFonts w:ascii="HG丸ｺﾞｼｯｸM-PRO" w:eastAsia="HG丸ｺﾞｼｯｸM-PRO" w:hAnsi="HG丸ｺﾞｼｯｸM-PRO" w:hint="eastAsia"/>
                                <w:color w:val="FF0000"/>
                                <w:sz w:val="24"/>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071607"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スクロール: 横 28" o:spid="_x0000_s1035" type="#_x0000_t98" style="position:absolute;left:0;text-align:left;margin-left:1.4pt;margin-top:5.55pt;width:517.15pt;height:60.9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" fillcolor="#bcd190 [2166]" strokecolor="#9bbb59 [3206]" strokeweight=".5pt">
                <v:fill color2="#adc878 [2614]" rotate="t" colors="0 #cadbaf;.5 #c1d4a1;1 #b9d091" focus="100%" type="gradient">
                  <o:fill v:ext="view" type="gradientUnscaled"/>
                </v:fill>
                <v:stroke joinstyle="miter"/>
                <v:textbox>
                  <w:txbxContent>
                    <w:p w14:paraId="0B80B25D" w14:textId="6D5B0741" w:rsidR="007279F3" w:rsidRDefault="007778E5" w:rsidP="00BB589B">
                      <w:pPr>
                        <w:ind w:leftChars="200" w:left="1140" w:hangingChars="300" w:hanging="720"/>
                        <w:jc w:val="left"/>
                        <w:rPr>
                          <w:rFonts w:ascii="HG丸ｺﾞｼｯｸM-PRO" w:eastAsia="HG丸ｺﾞｼｯｸM-PRO" w:hAnsi="HG丸ｺﾞｼｯｸM-PRO"/>
                          <w:color w:val="FF0000"/>
                          <w:sz w:val="24"/>
                          <w:szCs w:val="28"/>
                        </w:rPr>
                      </w:pPr>
                      <w:r>
                        <w:rPr>
                          <w:rFonts w:ascii="HG丸ｺﾞｼｯｸM-PRO" w:eastAsia="HG丸ｺﾞｼｯｸM-PRO" w:hAnsi="HG丸ｺﾞｼｯｸM-PRO" w:hint="eastAsia"/>
                          <w:color w:val="FF0000"/>
                          <w:sz w:val="24"/>
                          <w:szCs w:val="28"/>
                        </w:rPr>
                        <w:t>答 ：</w:t>
                      </w:r>
                      <w:r w:rsidR="00BB589B">
                        <w:rPr>
                          <w:rFonts w:ascii="HG丸ｺﾞｼｯｸM-PRO" w:eastAsia="HG丸ｺﾞｼｯｸM-PRO" w:hAnsi="HG丸ｺﾞｼｯｸM-PRO" w:hint="eastAsia"/>
                          <w:color w:val="FF0000"/>
                          <w:sz w:val="24"/>
                          <w:szCs w:val="28"/>
                        </w:rPr>
                        <w:t>認められ</w:t>
                      </w:r>
                      <w:r w:rsidR="00701CF0">
                        <w:rPr>
                          <w:rFonts w:ascii="HG丸ｺﾞｼｯｸM-PRO" w:eastAsia="HG丸ｺﾞｼｯｸM-PRO" w:hAnsi="HG丸ｺﾞｼｯｸM-PRO" w:hint="eastAsia"/>
                          <w:color w:val="FF0000"/>
                          <w:sz w:val="24"/>
                          <w:szCs w:val="28"/>
                        </w:rPr>
                        <w:t>なかった</w:t>
                      </w:r>
                      <w:r w:rsidR="00AC670F">
                        <w:rPr>
                          <w:rFonts w:ascii="HG丸ｺﾞｼｯｸM-PRO" w:eastAsia="HG丸ｺﾞｼｯｸM-PRO" w:hAnsi="HG丸ｺﾞｼｯｸM-PRO" w:hint="eastAsia"/>
                          <w:color w:val="FF0000"/>
                          <w:sz w:val="24"/>
                          <w:szCs w:val="28"/>
                        </w:rPr>
                        <w:t>。</w:t>
                      </w:r>
                    </w:p>
                  </w:txbxContent>
                </v:textbox>
              </v:shape>
            </w:pict>
          </mc:Fallback>
        </mc:AlternateContent>
      </w:r>
    </w:p>
    <w:p w14:paraId="08892DF3" w14:textId="3B4FA387" w:rsidR="00575754" w:rsidRDefault="00575754" w:rsidP="00575754">
      <w:pPr>
        <w:rPr>
          <w:rFonts w:ascii="HG丸ｺﾞｼｯｸM-PRO" w:eastAsia="HG丸ｺﾞｼｯｸM-PRO" w:hAnsi="HG丸ｺﾞｼｯｸM-PRO"/>
          <w:color w:val="000000" w:themeColor="dark1"/>
          <w:kern w:val="24"/>
          <w:sz w:val="22"/>
        </w:rPr>
      </w:pPr>
    </w:p>
    <w:p w14:paraId="4AA90923" w14:textId="6355CA6A" w:rsidR="00B1571B" w:rsidRDefault="00B1571B" w:rsidP="00A93FF6">
      <w:pPr>
        <w:jc w:val="left"/>
        <w:rPr>
          <w:rFonts w:ascii="HG丸ｺﾞｼｯｸM-PRO" w:eastAsia="HG丸ｺﾞｼｯｸM-PRO" w:hAnsi="HG丸ｺﾞｼｯｸM-PRO"/>
          <w:color w:val="000000" w:themeColor="dark1"/>
          <w:kern w:val="24"/>
          <w:sz w:val="22"/>
        </w:rPr>
      </w:pPr>
    </w:p>
    <w:p w14:paraId="4325F0CD" w14:textId="4167176B" w:rsidR="00B1571B" w:rsidRDefault="00B1571B" w:rsidP="00A93FF6">
      <w:pPr>
        <w:jc w:val="left"/>
        <w:rPr>
          <w:rFonts w:ascii="HG丸ｺﾞｼｯｸM-PRO" w:eastAsia="HG丸ｺﾞｼｯｸM-PRO" w:hAnsi="HG丸ｺﾞｼｯｸM-PRO"/>
          <w:color w:val="000000" w:themeColor="dark1"/>
          <w:kern w:val="24"/>
          <w:sz w:val="22"/>
        </w:rPr>
      </w:pPr>
    </w:p>
    <w:p w14:paraId="399E4ABF" w14:textId="3A0239B4" w:rsidR="00B1571B" w:rsidRDefault="009F4CAA" w:rsidP="00A93FF6">
      <w:pPr>
        <w:jc w:val="left"/>
        <w:rPr>
          <w:rFonts w:ascii="HG丸ｺﾞｼｯｸM-PRO" w:eastAsia="HG丸ｺﾞｼｯｸM-PRO" w:hAnsi="HG丸ｺﾞｼｯｸM-PRO"/>
          <w:color w:val="000000" w:themeColor="dark1"/>
          <w:kern w:val="24"/>
          <w:sz w:val="22"/>
        </w:rPr>
      </w:pPr>
      <w:r w:rsidRPr="00BC1BD4">
        <w:rPr>
          <w:noProof/>
        </w:rPr>
        <mc:AlternateContent>
          <mc:Choice Requires="wps">
            <w:drawing>
              <wp:anchor distT="0" distB="0" distL="114300" distR="114300" simplePos="0" relativeHeight="251711488" behindDoc="0" locked="0" layoutInCell="1" allowOverlap="1" wp14:anchorId="32118ED6" wp14:editId="08E602F0">
                <wp:simplePos x="0" y="0"/>
                <wp:positionH relativeFrom="margin">
                  <wp:align>left</wp:align>
                </wp:positionH>
                <wp:positionV relativeFrom="paragraph">
                  <wp:posOffset>17526</wp:posOffset>
                </wp:positionV>
                <wp:extent cx="6582410" cy="4001414"/>
                <wp:effectExtent l="0" t="0" r="27940" b="18415"/>
                <wp:wrapNone/>
                <wp:docPr id="25" name="正方形/長方形 3"/>
                <wp:cNvGraphicFramePr/>
                <a:graphic xmlns:a="http://schemas.openxmlformats.org/drawingml/2006/main">
                  <a:graphicData uri="http://schemas.microsoft.com/office/word/2010/wordprocessingShape">
                    <wps:wsp>
                      <wps:cNvSpPr/>
                      <wps:spPr>
                        <a:xfrm>
                          <a:off x="0" y="0"/>
                          <a:ext cx="6582410" cy="4001414"/>
                        </a:xfrm>
                        <a:prstGeom prst="rect">
                          <a:avLst/>
                        </a:prstGeom>
                      </wps:spPr>
                      <wps:style>
                        <a:lnRef idx="2">
                          <a:schemeClr val="dk1"/>
                        </a:lnRef>
                        <a:fillRef idx="1">
                          <a:schemeClr val="lt1"/>
                        </a:fillRef>
                        <a:effectRef idx="0">
                          <a:schemeClr val="dk1"/>
                        </a:effectRef>
                        <a:fontRef idx="minor">
                          <a:schemeClr val="dk1"/>
                        </a:fontRef>
                      </wps:style>
                      <wps:txbx>
                        <w:txbxContent>
                          <w:p w14:paraId="2DD67A86" w14:textId="3F296411" w:rsidR="00B1571B" w:rsidRPr="007778E5" w:rsidRDefault="007778E5" w:rsidP="005B7928">
                            <w:pPr>
                              <w:rPr>
                                <w:rFonts w:ascii="HG丸ｺﾞｼｯｸM-PRO" w:eastAsia="HG丸ｺﾞｼｯｸM-PRO" w:hAnsi="HG丸ｺﾞｼｯｸM-PRO"/>
                                <w:b/>
                                <w:bCs/>
                                <w:kern w:val="0"/>
                                <w:szCs w:val="21"/>
                              </w:rPr>
                            </w:pPr>
                            <w:r w:rsidRPr="007778E5">
                              <w:rPr>
                                <w:rFonts w:ascii="HG丸ｺﾞｼｯｸM-PRO" w:eastAsia="HG丸ｺﾞｼｯｸM-PRO" w:hAnsi="HG丸ｺﾞｼｯｸM-PRO" w:hint="eastAsia"/>
                                <w:b/>
                                <w:bCs/>
                                <w:kern w:val="0"/>
                                <w:szCs w:val="21"/>
                              </w:rPr>
                              <w:t>＜</w:t>
                            </w:r>
                            <w:r w:rsidR="00B1571B" w:rsidRPr="007778E5">
                              <w:rPr>
                                <w:rFonts w:ascii="HG丸ｺﾞｼｯｸM-PRO" w:eastAsia="HG丸ｺﾞｼｯｸM-PRO" w:hAnsi="HG丸ｺﾞｼｯｸM-PRO" w:hint="eastAsia"/>
                                <w:b/>
                                <w:bCs/>
                                <w:kern w:val="0"/>
                                <w:szCs w:val="21"/>
                              </w:rPr>
                              <w:t>裁判の解説</w:t>
                            </w:r>
                            <w:r w:rsidRPr="007778E5">
                              <w:rPr>
                                <w:rFonts w:ascii="HG丸ｺﾞｼｯｸM-PRO" w:eastAsia="HG丸ｺﾞｼｯｸM-PRO" w:hAnsi="HG丸ｺﾞｼｯｸM-PRO" w:hint="eastAsia"/>
                                <w:b/>
                                <w:bCs/>
                                <w:kern w:val="0"/>
                                <w:szCs w:val="21"/>
                              </w:rPr>
                              <w:t>＞</w:t>
                            </w:r>
                          </w:p>
                          <w:p w14:paraId="224E2266" w14:textId="4E10DE9A" w:rsidR="00701CF0" w:rsidRDefault="00701CF0" w:rsidP="00701CF0">
                            <w:pPr>
                              <w:snapToGrid w:val="0"/>
                              <w:spacing w:line="340" w:lineRule="exact"/>
                              <w:rPr>
                                <w:rFonts w:ascii="HG丸ｺﾞｼｯｸM-PRO" w:eastAsia="HG丸ｺﾞｼｯｸM-PRO" w:hAnsi="HG丸ｺﾞｼｯｸM-PRO"/>
                                <w:color w:val="000000" w:themeColor="text1"/>
                                <w:kern w:val="0"/>
                                <w:szCs w:val="21"/>
                              </w:rPr>
                            </w:pPr>
                            <w:r>
                              <w:rPr>
                                <w:rFonts w:ascii="HG丸ｺﾞｼｯｸM-PRO" w:eastAsia="HG丸ｺﾞｼｯｸM-PRO" w:hAnsi="HG丸ｺﾞｼｯｸM-PRO" w:hint="eastAsia"/>
                                <w:color w:val="000000" w:themeColor="text1"/>
                                <w:kern w:val="0"/>
                                <w:szCs w:val="21"/>
                              </w:rPr>
                              <w:t>停職</w:t>
                            </w:r>
                            <w:r w:rsidRPr="00701CF0">
                              <w:rPr>
                                <w:rFonts w:ascii="HG丸ｺﾞｼｯｸM-PRO" w:eastAsia="HG丸ｺﾞｼｯｸM-PRO" w:hAnsi="HG丸ｺﾞｼｯｸM-PRO" w:hint="eastAsia"/>
                                <w:color w:val="000000" w:themeColor="text1"/>
                                <w:kern w:val="0"/>
                                <w:szCs w:val="21"/>
                              </w:rPr>
                              <w:t>６ヶ月という長さが重すぎるか</w:t>
                            </w:r>
                            <w:r w:rsidR="003D68D7">
                              <w:rPr>
                                <w:rFonts w:ascii="HG丸ｺﾞｼｯｸM-PRO" w:eastAsia="HG丸ｺﾞｼｯｸM-PRO" w:hAnsi="HG丸ｺﾞｼｯｸM-PRO" w:hint="eastAsia"/>
                                <w:color w:val="000000" w:themeColor="text1"/>
                                <w:kern w:val="0"/>
                                <w:szCs w:val="21"/>
                              </w:rPr>
                              <w:t>どう</w:t>
                            </w:r>
                            <w:r w:rsidRPr="00701CF0">
                              <w:rPr>
                                <w:rFonts w:ascii="HG丸ｺﾞｼｯｸM-PRO" w:eastAsia="HG丸ｺﾞｼｯｸM-PRO" w:hAnsi="HG丸ｺﾞｼｯｸM-PRO" w:hint="eastAsia"/>
                                <w:color w:val="000000" w:themeColor="text1"/>
                                <w:kern w:val="0"/>
                                <w:szCs w:val="21"/>
                              </w:rPr>
                              <w:t>かで、第一審および高裁と、最高裁</w:t>
                            </w:r>
                            <w:r w:rsidR="003D68D7">
                              <w:rPr>
                                <w:rFonts w:ascii="HG丸ｺﾞｼｯｸM-PRO" w:eastAsia="HG丸ｺﾞｼｯｸM-PRO" w:hAnsi="HG丸ｺﾞｼｯｸM-PRO" w:hint="eastAsia"/>
                                <w:color w:val="000000" w:themeColor="text1"/>
                                <w:kern w:val="0"/>
                                <w:szCs w:val="21"/>
                              </w:rPr>
                              <w:t>の</w:t>
                            </w:r>
                            <w:r w:rsidRPr="00701CF0">
                              <w:rPr>
                                <w:rFonts w:ascii="HG丸ｺﾞｼｯｸM-PRO" w:eastAsia="HG丸ｺﾞｼｯｸM-PRO" w:hAnsi="HG丸ｺﾞｼｯｸM-PRO" w:hint="eastAsia"/>
                                <w:color w:val="000000" w:themeColor="text1"/>
                                <w:kern w:val="0"/>
                                <w:szCs w:val="21"/>
                              </w:rPr>
                              <w:t>判断が分かれる結果となりました。判断が分かれたひとつの大きな点は、</w:t>
                            </w:r>
                            <w:r>
                              <w:rPr>
                                <w:rFonts w:ascii="HG丸ｺﾞｼｯｸM-PRO" w:eastAsia="HG丸ｺﾞｼｯｸM-PRO" w:hAnsi="HG丸ｺﾞｼｯｸM-PRO"/>
                                <w:color w:val="000000" w:themeColor="text1"/>
                                <w:kern w:val="0"/>
                                <w:szCs w:val="21"/>
                              </w:rPr>
                              <w:t>甲</w:t>
                            </w:r>
                            <w:r w:rsidRPr="00701CF0">
                              <w:rPr>
                                <w:rFonts w:ascii="HG丸ｺﾞｼｯｸM-PRO" w:eastAsia="HG丸ｺﾞｼｯｸM-PRO" w:hAnsi="HG丸ｺﾞｼｯｸM-PRO"/>
                                <w:color w:val="000000" w:themeColor="text1"/>
                                <w:kern w:val="0"/>
                                <w:szCs w:val="21"/>
                              </w:rPr>
                              <w:t>が身体的接触について抵抗をしなかったことや、</w:t>
                            </w:r>
                            <w:r>
                              <w:rPr>
                                <w:rFonts w:ascii="HG丸ｺﾞｼｯｸM-PRO" w:eastAsia="HG丸ｺﾞｼｯｸM-PRO" w:hAnsi="HG丸ｺﾞｼｯｸM-PRO"/>
                                <w:color w:val="000000" w:themeColor="text1"/>
                                <w:kern w:val="0"/>
                                <w:szCs w:val="21"/>
                              </w:rPr>
                              <w:t>甲</w:t>
                            </w:r>
                            <w:r w:rsidRPr="00701CF0">
                              <w:rPr>
                                <w:rFonts w:ascii="HG丸ｺﾞｼｯｸM-PRO" w:eastAsia="HG丸ｺﾞｼｯｸM-PRO" w:hAnsi="HG丸ｺﾞｼｯｸM-PRO"/>
                                <w:color w:val="000000" w:themeColor="text1"/>
                                <w:kern w:val="0"/>
                                <w:szCs w:val="21"/>
                              </w:rPr>
                              <w:t>や本件店舗のオーナーが処罰を望まないとしたことを、どのように考慮するのか、という点です。</w:t>
                            </w:r>
                          </w:p>
                          <w:p w14:paraId="2F045FAB" w14:textId="1A03E3FD" w:rsidR="00701CF0" w:rsidRPr="00701CF0" w:rsidRDefault="00701CF0" w:rsidP="00701CF0">
                            <w:pPr>
                              <w:snapToGrid w:val="0"/>
                              <w:spacing w:line="340" w:lineRule="exact"/>
                              <w:rPr>
                                <w:rFonts w:ascii="HG丸ｺﾞｼｯｸM-PRO" w:eastAsia="HG丸ｺﾞｼｯｸM-PRO" w:hAnsi="HG丸ｺﾞｼｯｸM-PRO"/>
                                <w:color w:val="000000" w:themeColor="text1"/>
                                <w:kern w:val="0"/>
                                <w:szCs w:val="21"/>
                              </w:rPr>
                            </w:pPr>
                            <w:r w:rsidRPr="00701CF0">
                              <w:rPr>
                                <w:rFonts w:ascii="HG丸ｺﾞｼｯｸM-PRO" w:eastAsia="HG丸ｺﾞｼｯｸM-PRO" w:hAnsi="HG丸ｺﾞｼｯｸM-PRO"/>
                                <w:color w:val="000000" w:themeColor="text1"/>
                                <w:kern w:val="0"/>
                                <w:szCs w:val="21"/>
                              </w:rPr>
                              <w:t>一般には、被害者がいる事案の場合、被害者の同意があった、あるいは、被害者側の処罰感情が強くない、という要素は、懲戒処分の量定の決定において、有利な情状（懲戒処分を軽くする事情）として取り扱われ、第一審や高裁の判断も、その点においては、</w:t>
                            </w:r>
                            <w:r w:rsidRPr="00701CF0">
                              <w:rPr>
                                <w:rFonts w:ascii="HG丸ｺﾞｼｯｸM-PRO" w:eastAsia="HG丸ｺﾞｼｯｸM-PRO" w:hAnsi="HG丸ｺﾞｼｯｸM-PRO" w:hint="eastAsia"/>
                                <w:color w:val="000000" w:themeColor="text1"/>
                                <w:kern w:val="0"/>
                                <w:szCs w:val="21"/>
                              </w:rPr>
                              <w:t>一般的な枠組みに沿ったものと言えます。</w:t>
                            </w:r>
                          </w:p>
                          <w:p w14:paraId="55D6FF35" w14:textId="2F9134E8" w:rsidR="00701CF0" w:rsidRPr="00701CF0" w:rsidRDefault="00701CF0" w:rsidP="00701CF0">
                            <w:pPr>
                              <w:snapToGrid w:val="0"/>
                              <w:spacing w:line="340" w:lineRule="exact"/>
                              <w:rPr>
                                <w:rFonts w:ascii="HG丸ｺﾞｼｯｸM-PRO" w:eastAsia="HG丸ｺﾞｼｯｸM-PRO" w:hAnsi="HG丸ｺﾞｼｯｸM-PRO"/>
                                <w:color w:val="000000" w:themeColor="text1"/>
                                <w:kern w:val="0"/>
                                <w:szCs w:val="21"/>
                              </w:rPr>
                            </w:pPr>
                            <w:r w:rsidRPr="00701CF0">
                              <w:rPr>
                                <w:rFonts w:ascii="HG丸ｺﾞｼｯｸM-PRO" w:eastAsia="HG丸ｺﾞｼｯｸM-PRO" w:hAnsi="HG丸ｺﾞｼｯｸM-PRO" w:hint="eastAsia"/>
                                <w:color w:val="000000" w:themeColor="text1"/>
                                <w:kern w:val="0"/>
                                <w:szCs w:val="21"/>
                              </w:rPr>
                              <w:t>しかし、最高裁はまず、</w:t>
                            </w:r>
                            <w:r>
                              <w:rPr>
                                <w:rFonts w:ascii="HG丸ｺﾞｼｯｸM-PRO" w:eastAsia="HG丸ｺﾞｼｯｸM-PRO" w:hAnsi="HG丸ｺﾞｼｯｸM-PRO"/>
                                <w:color w:val="000000" w:themeColor="text1"/>
                                <w:kern w:val="0"/>
                                <w:szCs w:val="21"/>
                              </w:rPr>
                              <w:t>甲</w:t>
                            </w:r>
                            <w:r w:rsidRPr="00701CF0">
                              <w:rPr>
                                <w:rFonts w:ascii="HG丸ｺﾞｼｯｸM-PRO" w:eastAsia="HG丸ｺﾞｼｯｸM-PRO" w:hAnsi="HG丸ｺﾞｼｯｸM-PRO"/>
                                <w:color w:val="000000" w:themeColor="text1"/>
                                <w:kern w:val="0"/>
                                <w:szCs w:val="21"/>
                              </w:rPr>
                              <w:t>が身体的接触に対しても笑顔で行動し、抵抗を示さなかったことにつき、客との間のトラブルを避けるためのものであったと評価し、</w:t>
                            </w:r>
                            <w:r>
                              <w:rPr>
                                <w:rFonts w:ascii="HG丸ｺﾞｼｯｸM-PRO" w:eastAsia="HG丸ｺﾞｼｯｸM-PRO" w:hAnsi="HG丸ｺﾞｼｯｸM-PRO"/>
                                <w:color w:val="000000" w:themeColor="text1"/>
                                <w:kern w:val="0"/>
                                <w:szCs w:val="21"/>
                              </w:rPr>
                              <w:t>乙</w:t>
                            </w:r>
                            <w:r w:rsidRPr="00701CF0">
                              <w:rPr>
                                <w:rFonts w:ascii="HG丸ｺﾞｼｯｸM-PRO" w:eastAsia="HG丸ｺﾞｼｯｸM-PRO" w:hAnsi="HG丸ｺﾞｼｯｸM-PRO"/>
                                <w:color w:val="000000" w:themeColor="text1"/>
                                <w:kern w:val="0"/>
                                <w:szCs w:val="21"/>
                              </w:rPr>
                              <w:t>に有利な事情として認めるのは相当ではないとしています。被害者が同意をしていた、あるいは、抵抗しなかった、という事情は、その経過や理由を丹念に確認したうえで、行為者に有利な情状として考えうるか検討する必要があるでしょう。</w:t>
                            </w:r>
                          </w:p>
                          <w:p w14:paraId="25390A9B" w14:textId="77777777" w:rsidR="00701CF0" w:rsidRDefault="00701CF0" w:rsidP="00701CF0">
                            <w:pPr>
                              <w:snapToGrid w:val="0"/>
                              <w:spacing w:line="340" w:lineRule="exact"/>
                              <w:rPr>
                                <w:rFonts w:ascii="HG丸ｺﾞｼｯｸM-PRO" w:eastAsia="HG丸ｺﾞｼｯｸM-PRO" w:hAnsi="HG丸ｺﾞｼｯｸM-PRO"/>
                                <w:color w:val="000000" w:themeColor="text1"/>
                                <w:kern w:val="0"/>
                                <w:szCs w:val="21"/>
                              </w:rPr>
                            </w:pPr>
                            <w:r w:rsidRPr="00701CF0">
                              <w:rPr>
                                <w:rFonts w:ascii="HG丸ｺﾞｼｯｸM-PRO" w:eastAsia="HG丸ｺﾞｼｯｸM-PRO" w:hAnsi="HG丸ｺﾞｼｯｸM-PRO" w:hint="eastAsia"/>
                                <w:color w:val="000000" w:themeColor="text1"/>
                                <w:kern w:val="0"/>
                                <w:szCs w:val="21"/>
                              </w:rPr>
                              <w:t>また、被害者や店舗のオーナーが処罰を望まないとした点の評価についても、同様のことがいえるでしょう。一般に、被害者が加害者を許しているのであれば、それは労使関係における刑罰というべき懲戒処分においても、有利な情状として取り扱われるべきですが、最高裁の判断においては、「処罰を望まない」としたのは、加害者を許したからではなく、他の事情によるものであるという点を考慮しており、この点においても、なぜ処罰を望まないのかという理由についての検討が必要になるように思われます。</w:t>
                            </w:r>
                          </w:p>
                          <w:p w14:paraId="4E74F3A8" w14:textId="62B3C27C" w:rsidR="00BD66C2" w:rsidRPr="0088715E" w:rsidRDefault="00BD66C2" w:rsidP="00701CF0">
                            <w:pPr>
                              <w:snapToGrid w:val="0"/>
                              <w:spacing w:line="340" w:lineRule="exact"/>
                              <w:rPr>
                                <w:rFonts w:ascii="HG丸ｺﾞｼｯｸM-PRO" w:eastAsia="HG丸ｺﾞｼｯｸM-PRO" w:hAnsi="HG丸ｺﾞｼｯｸM-PRO"/>
                                <w:color w:val="000000" w:themeColor="text1"/>
                                <w:kern w:val="0"/>
                                <w:szCs w:val="21"/>
                              </w:rPr>
                            </w:pPr>
                            <w:r w:rsidRPr="0088715E">
                              <w:rPr>
                                <w:rFonts w:ascii="HG丸ｺﾞｼｯｸM-PRO" w:eastAsia="HG丸ｺﾞｼｯｸM-PRO" w:hAnsi="HG丸ｺﾞｼｯｸM-PRO" w:hint="eastAsia"/>
                                <w:color w:val="000000" w:themeColor="text1"/>
                                <w:kern w:val="0"/>
                                <w:szCs w:val="21"/>
                              </w:rPr>
                              <w:t>※漫画は判例をもとにイメージで作成をしました。正しい内容については判例記録を参照してください。</w:t>
                            </w:r>
                          </w:p>
                          <w:p w14:paraId="4D046EBF" w14:textId="7D838FF0" w:rsidR="006E7FF0" w:rsidRPr="0088715E" w:rsidRDefault="00E43BE3" w:rsidP="00E43BE3">
                            <w:pPr>
                              <w:snapToGrid w:val="0"/>
                              <w:spacing w:line="340" w:lineRule="exact"/>
                              <w:jc w:val="right"/>
                              <w:rPr>
                                <w:rFonts w:ascii="HG丸ｺﾞｼｯｸM-PRO" w:eastAsia="HG丸ｺﾞｼｯｸM-PRO" w:hAnsi="HG丸ｺﾞｼｯｸM-PRO"/>
                                <w:color w:val="000000" w:themeColor="text1"/>
                                <w:kern w:val="0"/>
                                <w:szCs w:val="21"/>
                              </w:rPr>
                            </w:pPr>
                            <w:r w:rsidRPr="00E43BE3">
                              <w:rPr>
                                <w:rFonts w:ascii="HG丸ｺﾞｼｯｸM-PRO" w:eastAsia="HG丸ｺﾞｼｯｸM-PRO" w:hAnsi="HG丸ｺﾞｼｯｸM-PRO"/>
                                <w:color w:val="000000" w:themeColor="text1"/>
                                <w:kern w:val="0"/>
                                <w:szCs w:val="21"/>
                              </w:rPr>
                              <w:t>A市事件</w:t>
                            </w:r>
                            <w:r>
                              <w:rPr>
                                <w:rFonts w:ascii="HG丸ｺﾞｼｯｸM-PRO" w:eastAsia="HG丸ｺﾞｼｯｸM-PRO" w:hAnsi="HG丸ｺﾞｼｯｸM-PRO" w:hint="eastAsia"/>
                                <w:color w:val="000000" w:themeColor="text1"/>
                                <w:kern w:val="0"/>
                                <w:szCs w:val="21"/>
                              </w:rPr>
                              <w:t>（</w:t>
                            </w:r>
                            <w:r w:rsidRPr="00E43BE3">
                              <w:rPr>
                                <w:rFonts w:ascii="HG丸ｺﾞｼｯｸM-PRO" w:eastAsia="HG丸ｺﾞｼｯｸM-PRO" w:hAnsi="HG丸ｺﾞｼｯｸM-PRO" w:hint="eastAsia"/>
                                <w:color w:val="000000" w:themeColor="text1"/>
                                <w:kern w:val="0"/>
                                <w:szCs w:val="21"/>
                              </w:rPr>
                              <w:t>最高裁三小　平３０．１１．６判決</w:t>
                            </w:r>
                            <w:r>
                              <w:rPr>
                                <w:rFonts w:ascii="HG丸ｺﾞｼｯｸM-PRO" w:eastAsia="HG丸ｺﾞｼｯｸM-PRO" w:hAnsi="HG丸ｺﾞｼｯｸM-PRO" w:hint="eastAsia"/>
                                <w:color w:val="000000" w:themeColor="text1"/>
                                <w:kern w:val="0"/>
                                <w:szCs w:val="21"/>
                              </w:rPr>
                              <w:t>、</w:t>
                            </w:r>
                            <w:r w:rsidRPr="00E43BE3">
                              <w:rPr>
                                <w:rFonts w:ascii="HG丸ｺﾞｼｯｸM-PRO" w:eastAsia="HG丸ｺﾞｼｯｸM-PRO" w:hAnsi="HG丸ｺﾞｼｯｸM-PRO" w:hint="eastAsia"/>
                                <w:color w:val="000000" w:themeColor="text1"/>
                                <w:kern w:val="0"/>
                                <w:szCs w:val="21"/>
                              </w:rPr>
                              <w:t>労働経済判例速報２３７２号３頁</w:t>
                            </w:r>
                            <w:r>
                              <w:rPr>
                                <w:rFonts w:ascii="HG丸ｺﾞｼｯｸM-PRO" w:eastAsia="HG丸ｺﾞｼｯｸM-PRO" w:hAnsi="HG丸ｺﾞｼｯｸM-PRO" w:hint="eastAsia"/>
                                <w:color w:val="000000" w:themeColor="text1"/>
                                <w:kern w:val="0"/>
                                <w:szCs w:val="21"/>
                              </w:rPr>
                              <w:t>）</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32118ED6" id="_x0000_s1036" style="position:absolute;margin-left:0;margin-top:1.4pt;width:518.3pt;height:315.05pt;z-index:2517114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" fillcolor="white [3201]" strokecolor="black [3200]" strokeweight="1pt">
                <v:textbox>
                  <w:txbxContent>
                    <w:p w14:paraId="2DD67A86" w14:textId="3F296411" w:rsidR="00B1571B" w:rsidRPr="007778E5" w:rsidRDefault="007778E5" w:rsidP="005B7928">
                      <w:pPr>
                        <w:rPr>
                          <w:rFonts w:ascii="HG丸ｺﾞｼｯｸM-PRO" w:eastAsia="HG丸ｺﾞｼｯｸM-PRO" w:hAnsi="HG丸ｺﾞｼｯｸM-PRO"/>
                          <w:b/>
                          <w:bCs/>
                          <w:kern w:val="0"/>
                          <w:szCs w:val="21"/>
                        </w:rPr>
                      </w:pPr>
                      <w:r w:rsidRPr="007778E5">
                        <w:rPr>
                          <w:rFonts w:ascii="HG丸ｺﾞｼｯｸM-PRO" w:eastAsia="HG丸ｺﾞｼｯｸM-PRO" w:hAnsi="HG丸ｺﾞｼｯｸM-PRO" w:hint="eastAsia"/>
                          <w:b/>
                          <w:bCs/>
                          <w:kern w:val="0"/>
                          <w:szCs w:val="21"/>
                        </w:rPr>
                        <w:t>＜</w:t>
                      </w:r>
                      <w:r w:rsidR="00B1571B" w:rsidRPr="007778E5">
                        <w:rPr>
                          <w:rFonts w:ascii="HG丸ｺﾞｼｯｸM-PRO" w:eastAsia="HG丸ｺﾞｼｯｸM-PRO" w:hAnsi="HG丸ｺﾞｼｯｸM-PRO" w:hint="eastAsia"/>
                          <w:b/>
                          <w:bCs/>
                          <w:kern w:val="0"/>
                          <w:szCs w:val="21"/>
                        </w:rPr>
                        <w:t>裁判の解説</w:t>
                      </w:r>
                      <w:r w:rsidRPr="007778E5">
                        <w:rPr>
                          <w:rFonts w:ascii="HG丸ｺﾞｼｯｸM-PRO" w:eastAsia="HG丸ｺﾞｼｯｸM-PRO" w:hAnsi="HG丸ｺﾞｼｯｸM-PRO" w:hint="eastAsia"/>
                          <w:b/>
                          <w:bCs/>
                          <w:kern w:val="0"/>
                          <w:szCs w:val="21"/>
                        </w:rPr>
                        <w:t>＞</w:t>
                      </w:r>
                    </w:p>
                    <w:p w14:paraId="224E2266" w14:textId="4E10DE9A" w:rsidR="00701CF0" w:rsidRDefault="00701CF0" w:rsidP="00701CF0">
                      <w:pPr>
                        <w:snapToGrid w:val="0"/>
                        <w:spacing w:line="340" w:lineRule="exact"/>
                        <w:rPr>
                          <w:rFonts w:ascii="HG丸ｺﾞｼｯｸM-PRO" w:eastAsia="HG丸ｺﾞｼｯｸM-PRO" w:hAnsi="HG丸ｺﾞｼｯｸM-PRO"/>
                          <w:color w:val="000000" w:themeColor="text1"/>
                          <w:kern w:val="0"/>
                          <w:szCs w:val="21"/>
                        </w:rPr>
                      </w:pPr>
                      <w:r>
                        <w:rPr>
                          <w:rFonts w:ascii="HG丸ｺﾞｼｯｸM-PRO" w:eastAsia="HG丸ｺﾞｼｯｸM-PRO" w:hAnsi="HG丸ｺﾞｼｯｸM-PRO" w:hint="eastAsia"/>
                          <w:color w:val="000000" w:themeColor="text1"/>
                          <w:kern w:val="0"/>
                          <w:szCs w:val="21"/>
                        </w:rPr>
                        <w:t>停職</w:t>
                      </w:r>
                      <w:r w:rsidRPr="00701CF0">
                        <w:rPr>
                          <w:rFonts w:ascii="HG丸ｺﾞｼｯｸM-PRO" w:eastAsia="HG丸ｺﾞｼｯｸM-PRO" w:hAnsi="HG丸ｺﾞｼｯｸM-PRO" w:hint="eastAsia"/>
                          <w:color w:val="000000" w:themeColor="text1"/>
                          <w:kern w:val="0"/>
                          <w:szCs w:val="21"/>
                        </w:rPr>
                        <w:t>６ヶ月という長さが重すぎるか</w:t>
                      </w:r>
                      <w:r w:rsidR="003D68D7">
                        <w:rPr>
                          <w:rFonts w:ascii="HG丸ｺﾞｼｯｸM-PRO" w:eastAsia="HG丸ｺﾞｼｯｸM-PRO" w:hAnsi="HG丸ｺﾞｼｯｸM-PRO" w:hint="eastAsia"/>
                          <w:color w:val="000000" w:themeColor="text1"/>
                          <w:kern w:val="0"/>
                          <w:szCs w:val="21"/>
                        </w:rPr>
                        <w:t>どう</w:t>
                      </w:r>
                      <w:r w:rsidRPr="00701CF0">
                        <w:rPr>
                          <w:rFonts w:ascii="HG丸ｺﾞｼｯｸM-PRO" w:eastAsia="HG丸ｺﾞｼｯｸM-PRO" w:hAnsi="HG丸ｺﾞｼｯｸM-PRO" w:hint="eastAsia"/>
                          <w:color w:val="000000" w:themeColor="text1"/>
                          <w:kern w:val="0"/>
                          <w:szCs w:val="21"/>
                        </w:rPr>
                        <w:t>かで、第一審および高裁と、最高裁</w:t>
                      </w:r>
                      <w:r w:rsidR="003D68D7">
                        <w:rPr>
                          <w:rFonts w:ascii="HG丸ｺﾞｼｯｸM-PRO" w:eastAsia="HG丸ｺﾞｼｯｸM-PRO" w:hAnsi="HG丸ｺﾞｼｯｸM-PRO" w:hint="eastAsia"/>
                          <w:color w:val="000000" w:themeColor="text1"/>
                          <w:kern w:val="0"/>
                          <w:szCs w:val="21"/>
                        </w:rPr>
                        <w:t>の</w:t>
                      </w:r>
                      <w:r w:rsidRPr="00701CF0">
                        <w:rPr>
                          <w:rFonts w:ascii="HG丸ｺﾞｼｯｸM-PRO" w:eastAsia="HG丸ｺﾞｼｯｸM-PRO" w:hAnsi="HG丸ｺﾞｼｯｸM-PRO" w:hint="eastAsia"/>
                          <w:color w:val="000000" w:themeColor="text1"/>
                          <w:kern w:val="0"/>
                          <w:szCs w:val="21"/>
                        </w:rPr>
                        <w:t>判断が分かれる結果となりました。判断が分かれたひとつの大きな点は、</w:t>
                      </w:r>
                      <w:r>
                        <w:rPr>
                          <w:rFonts w:ascii="HG丸ｺﾞｼｯｸM-PRO" w:eastAsia="HG丸ｺﾞｼｯｸM-PRO" w:hAnsi="HG丸ｺﾞｼｯｸM-PRO"/>
                          <w:color w:val="000000" w:themeColor="text1"/>
                          <w:kern w:val="0"/>
                          <w:szCs w:val="21"/>
                        </w:rPr>
                        <w:t>甲</w:t>
                      </w:r>
                      <w:r w:rsidRPr="00701CF0">
                        <w:rPr>
                          <w:rFonts w:ascii="HG丸ｺﾞｼｯｸM-PRO" w:eastAsia="HG丸ｺﾞｼｯｸM-PRO" w:hAnsi="HG丸ｺﾞｼｯｸM-PRO"/>
                          <w:color w:val="000000" w:themeColor="text1"/>
                          <w:kern w:val="0"/>
                          <w:szCs w:val="21"/>
                        </w:rPr>
                        <w:t>が身体的接触について抵抗をしなかったことや、</w:t>
                      </w:r>
                      <w:r>
                        <w:rPr>
                          <w:rFonts w:ascii="HG丸ｺﾞｼｯｸM-PRO" w:eastAsia="HG丸ｺﾞｼｯｸM-PRO" w:hAnsi="HG丸ｺﾞｼｯｸM-PRO"/>
                          <w:color w:val="000000" w:themeColor="text1"/>
                          <w:kern w:val="0"/>
                          <w:szCs w:val="21"/>
                        </w:rPr>
                        <w:t>甲</w:t>
                      </w:r>
                      <w:r w:rsidRPr="00701CF0">
                        <w:rPr>
                          <w:rFonts w:ascii="HG丸ｺﾞｼｯｸM-PRO" w:eastAsia="HG丸ｺﾞｼｯｸM-PRO" w:hAnsi="HG丸ｺﾞｼｯｸM-PRO"/>
                          <w:color w:val="000000" w:themeColor="text1"/>
                          <w:kern w:val="0"/>
                          <w:szCs w:val="21"/>
                        </w:rPr>
                        <w:t>や本件店舗のオーナーが処罰を望まないとしたことを、どのように考慮するのか、という点です。</w:t>
                      </w:r>
                    </w:p>
                    <w:p w14:paraId="2F045FAB" w14:textId="1A03E3FD" w:rsidR="00701CF0" w:rsidRPr="00701CF0" w:rsidRDefault="00701CF0" w:rsidP="00701CF0">
                      <w:pPr>
                        <w:snapToGrid w:val="0"/>
                        <w:spacing w:line="340" w:lineRule="exact"/>
                        <w:rPr>
                          <w:rFonts w:ascii="HG丸ｺﾞｼｯｸM-PRO" w:eastAsia="HG丸ｺﾞｼｯｸM-PRO" w:hAnsi="HG丸ｺﾞｼｯｸM-PRO"/>
                          <w:color w:val="000000" w:themeColor="text1"/>
                          <w:kern w:val="0"/>
                          <w:szCs w:val="21"/>
                        </w:rPr>
                      </w:pPr>
                      <w:r w:rsidRPr="00701CF0">
                        <w:rPr>
                          <w:rFonts w:ascii="HG丸ｺﾞｼｯｸM-PRO" w:eastAsia="HG丸ｺﾞｼｯｸM-PRO" w:hAnsi="HG丸ｺﾞｼｯｸM-PRO"/>
                          <w:color w:val="000000" w:themeColor="text1"/>
                          <w:kern w:val="0"/>
                          <w:szCs w:val="21"/>
                        </w:rPr>
                        <w:t>一般には、被害者がいる事案の場合、被害者の同意があった、あるいは、被害者側の処罰感情が強くない、という要素は、懲戒処分の量定の決定において、有利な情状（懲戒処分を軽くする事情）として取り扱われ、第一審や高裁の判断も、その点においては、</w:t>
                      </w:r>
                      <w:r w:rsidRPr="00701CF0">
                        <w:rPr>
                          <w:rFonts w:ascii="HG丸ｺﾞｼｯｸM-PRO" w:eastAsia="HG丸ｺﾞｼｯｸM-PRO" w:hAnsi="HG丸ｺﾞｼｯｸM-PRO" w:hint="eastAsia"/>
                          <w:color w:val="000000" w:themeColor="text1"/>
                          <w:kern w:val="0"/>
                          <w:szCs w:val="21"/>
                        </w:rPr>
                        <w:t>一般的な枠組みに沿ったものと言えます。</w:t>
                      </w:r>
                    </w:p>
                    <w:p w14:paraId="55D6FF35" w14:textId="2F9134E8" w:rsidR="00701CF0" w:rsidRPr="00701CF0" w:rsidRDefault="00701CF0" w:rsidP="00701CF0">
                      <w:pPr>
                        <w:snapToGrid w:val="0"/>
                        <w:spacing w:line="340" w:lineRule="exact"/>
                        <w:rPr>
                          <w:rFonts w:ascii="HG丸ｺﾞｼｯｸM-PRO" w:eastAsia="HG丸ｺﾞｼｯｸM-PRO" w:hAnsi="HG丸ｺﾞｼｯｸM-PRO"/>
                          <w:color w:val="000000" w:themeColor="text1"/>
                          <w:kern w:val="0"/>
                          <w:szCs w:val="21"/>
                        </w:rPr>
                      </w:pPr>
                      <w:r w:rsidRPr="00701CF0">
                        <w:rPr>
                          <w:rFonts w:ascii="HG丸ｺﾞｼｯｸM-PRO" w:eastAsia="HG丸ｺﾞｼｯｸM-PRO" w:hAnsi="HG丸ｺﾞｼｯｸM-PRO" w:hint="eastAsia"/>
                          <w:color w:val="000000" w:themeColor="text1"/>
                          <w:kern w:val="0"/>
                          <w:szCs w:val="21"/>
                        </w:rPr>
                        <w:t>しかし、最高裁はまず、</w:t>
                      </w:r>
                      <w:r>
                        <w:rPr>
                          <w:rFonts w:ascii="HG丸ｺﾞｼｯｸM-PRO" w:eastAsia="HG丸ｺﾞｼｯｸM-PRO" w:hAnsi="HG丸ｺﾞｼｯｸM-PRO"/>
                          <w:color w:val="000000" w:themeColor="text1"/>
                          <w:kern w:val="0"/>
                          <w:szCs w:val="21"/>
                        </w:rPr>
                        <w:t>甲</w:t>
                      </w:r>
                      <w:r w:rsidRPr="00701CF0">
                        <w:rPr>
                          <w:rFonts w:ascii="HG丸ｺﾞｼｯｸM-PRO" w:eastAsia="HG丸ｺﾞｼｯｸM-PRO" w:hAnsi="HG丸ｺﾞｼｯｸM-PRO"/>
                          <w:color w:val="000000" w:themeColor="text1"/>
                          <w:kern w:val="0"/>
                          <w:szCs w:val="21"/>
                        </w:rPr>
                        <w:t>が身体的接触に対しても笑顔で行動し、抵抗を示さなかったことにつき、客との間のトラブルを避けるためのものであったと評価し、</w:t>
                      </w:r>
                      <w:r>
                        <w:rPr>
                          <w:rFonts w:ascii="HG丸ｺﾞｼｯｸM-PRO" w:eastAsia="HG丸ｺﾞｼｯｸM-PRO" w:hAnsi="HG丸ｺﾞｼｯｸM-PRO"/>
                          <w:color w:val="000000" w:themeColor="text1"/>
                          <w:kern w:val="0"/>
                          <w:szCs w:val="21"/>
                        </w:rPr>
                        <w:t>乙</w:t>
                      </w:r>
                      <w:r w:rsidRPr="00701CF0">
                        <w:rPr>
                          <w:rFonts w:ascii="HG丸ｺﾞｼｯｸM-PRO" w:eastAsia="HG丸ｺﾞｼｯｸM-PRO" w:hAnsi="HG丸ｺﾞｼｯｸM-PRO"/>
                          <w:color w:val="000000" w:themeColor="text1"/>
                          <w:kern w:val="0"/>
                          <w:szCs w:val="21"/>
                        </w:rPr>
                        <w:t>に有利な事情として認めるのは相当ではないとしています。被害者が同意をしていた、あるいは、抵抗しなかった、という事情は、その経過や理由を丹念に確認したうえで、行為者に有利な情状として考えうるか検討する必要があるでしょう。</w:t>
                      </w:r>
                    </w:p>
                    <w:p w14:paraId="25390A9B" w14:textId="77777777" w:rsidR="00701CF0" w:rsidRDefault="00701CF0" w:rsidP="00701CF0">
                      <w:pPr>
                        <w:snapToGrid w:val="0"/>
                        <w:spacing w:line="340" w:lineRule="exact"/>
                        <w:rPr>
                          <w:rFonts w:ascii="HG丸ｺﾞｼｯｸM-PRO" w:eastAsia="HG丸ｺﾞｼｯｸM-PRO" w:hAnsi="HG丸ｺﾞｼｯｸM-PRO"/>
                          <w:color w:val="000000" w:themeColor="text1"/>
                          <w:kern w:val="0"/>
                          <w:szCs w:val="21"/>
                        </w:rPr>
                      </w:pPr>
                      <w:r w:rsidRPr="00701CF0">
                        <w:rPr>
                          <w:rFonts w:ascii="HG丸ｺﾞｼｯｸM-PRO" w:eastAsia="HG丸ｺﾞｼｯｸM-PRO" w:hAnsi="HG丸ｺﾞｼｯｸM-PRO" w:hint="eastAsia"/>
                          <w:color w:val="000000" w:themeColor="text1"/>
                          <w:kern w:val="0"/>
                          <w:szCs w:val="21"/>
                        </w:rPr>
                        <w:t>また、被害者や店舗のオーナーが処罰を望まないとした点の評価についても、同様のことがいえるでしょう。一般に、被害者が加害者を許しているのであれば、それは労使関係における刑罰というべき懲戒処分においても、有利な情状として取り扱われるべきですが、最高裁の判断においては、「処罰を望まない」としたのは、加害者を許したからではなく、他の事情によるものであるという点を考慮しており、この点においても、なぜ処罰を望まないのかという理由についての検討が必要になるように思われます。</w:t>
                      </w:r>
                    </w:p>
                    <w:p w14:paraId="4E74F3A8" w14:textId="62B3C27C" w:rsidR="00BD66C2" w:rsidRPr="0088715E" w:rsidRDefault="00BD66C2" w:rsidP="00701CF0">
                      <w:pPr>
                        <w:snapToGrid w:val="0"/>
                        <w:spacing w:line="340" w:lineRule="exact"/>
                        <w:rPr>
                          <w:rFonts w:ascii="HG丸ｺﾞｼｯｸM-PRO" w:eastAsia="HG丸ｺﾞｼｯｸM-PRO" w:hAnsi="HG丸ｺﾞｼｯｸM-PRO"/>
                          <w:color w:val="000000" w:themeColor="text1"/>
                          <w:kern w:val="0"/>
                          <w:szCs w:val="21"/>
                        </w:rPr>
                      </w:pPr>
                      <w:r w:rsidRPr="0088715E">
                        <w:rPr>
                          <w:rFonts w:ascii="HG丸ｺﾞｼｯｸM-PRO" w:eastAsia="HG丸ｺﾞｼｯｸM-PRO" w:hAnsi="HG丸ｺﾞｼｯｸM-PRO" w:hint="eastAsia"/>
                          <w:color w:val="000000" w:themeColor="text1"/>
                          <w:kern w:val="0"/>
                          <w:szCs w:val="21"/>
                        </w:rPr>
                        <w:t>※漫画は判例をもとにイメージで作成をしました。正しい内容については判例記録を参照してください。</w:t>
                      </w:r>
                    </w:p>
                    <w:p w14:paraId="4D046EBF" w14:textId="7D838FF0" w:rsidR="006E7FF0" w:rsidRPr="0088715E" w:rsidRDefault="00E43BE3" w:rsidP="00E43BE3">
                      <w:pPr>
                        <w:snapToGrid w:val="0"/>
                        <w:spacing w:line="340" w:lineRule="exact"/>
                        <w:jc w:val="right"/>
                        <w:rPr>
                          <w:rFonts w:ascii="HG丸ｺﾞｼｯｸM-PRO" w:eastAsia="HG丸ｺﾞｼｯｸM-PRO" w:hAnsi="HG丸ｺﾞｼｯｸM-PRO"/>
                          <w:color w:val="000000" w:themeColor="text1"/>
                          <w:kern w:val="0"/>
                          <w:szCs w:val="21"/>
                        </w:rPr>
                      </w:pPr>
                      <w:r w:rsidRPr="00E43BE3">
                        <w:rPr>
                          <w:rFonts w:ascii="HG丸ｺﾞｼｯｸM-PRO" w:eastAsia="HG丸ｺﾞｼｯｸM-PRO" w:hAnsi="HG丸ｺﾞｼｯｸM-PRO"/>
                          <w:color w:val="000000" w:themeColor="text1"/>
                          <w:kern w:val="0"/>
                          <w:szCs w:val="21"/>
                        </w:rPr>
                        <w:t>A市事件</w:t>
                      </w:r>
                      <w:r>
                        <w:rPr>
                          <w:rFonts w:ascii="HG丸ｺﾞｼｯｸM-PRO" w:eastAsia="HG丸ｺﾞｼｯｸM-PRO" w:hAnsi="HG丸ｺﾞｼｯｸM-PRO" w:hint="eastAsia"/>
                          <w:color w:val="000000" w:themeColor="text1"/>
                          <w:kern w:val="0"/>
                          <w:szCs w:val="21"/>
                        </w:rPr>
                        <w:t>（</w:t>
                      </w:r>
                      <w:r w:rsidRPr="00E43BE3">
                        <w:rPr>
                          <w:rFonts w:ascii="HG丸ｺﾞｼｯｸM-PRO" w:eastAsia="HG丸ｺﾞｼｯｸM-PRO" w:hAnsi="HG丸ｺﾞｼｯｸM-PRO" w:hint="eastAsia"/>
                          <w:color w:val="000000" w:themeColor="text1"/>
                          <w:kern w:val="0"/>
                          <w:szCs w:val="21"/>
                        </w:rPr>
                        <w:t>最高裁三小　平３０．１１．６判決</w:t>
                      </w:r>
                      <w:r>
                        <w:rPr>
                          <w:rFonts w:ascii="HG丸ｺﾞｼｯｸM-PRO" w:eastAsia="HG丸ｺﾞｼｯｸM-PRO" w:hAnsi="HG丸ｺﾞｼｯｸM-PRO" w:hint="eastAsia"/>
                          <w:color w:val="000000" w:themeColor="text1"/>
                          <w:kern w:val="0"/>
                          <w:szCs w:val="21"/>
                        </w:rPr>
                        <w:t>、</w:t>
                      </w:r>
                      <w:r w:rsidRPr="00E43BE3">
                        <w:rPr>
                          <w:rFonts w:ascii="HG丸ｺﾞｼｯｸM-PRO" w:eastAsia="HG丸ｺﾞｼｯｸM-PRO" w:hAnsi="HG丸ｺﾞｼｯｸM-PRO" w:hint="eastAsia"/>
                          <w:color w:val="000000" w:themeColor="text1"/>
                          <w:kern w:val="0"/>
                          <w:szCs w:val="21"/>
                        </w:rPr>
                        <w:t>労働経済判例速報２３７２号３頁</w:t>
                      </w:r>
                      <w:r>
                        <w:rPr>
                          <w:rFonts w:ascii="HG丸ｺﾞｼｯｸM-PRO" w:eastAsia="HG丸ｺﾞｼｯｸM-PRO" w:hAnsi="HG丸ｺﾞｼｯｸM-PRO" w:hint="eastAsia"/>
                          <w:color w:val="000000" w:themeColor="text1"/>
                          <w:kern w:val="0"/>
                          <w:szCs w:val="21"/>
                        </w:rPr>
                        <w:t>）</w:t>
                      </w:r>
                    </w:p>
                  </w:txbxContent>
                </v:textbox>
                <w10:wrap anchorx="margin"/>
              </v:rect>
            </w:pict>
          </mc:Fallback>
        </mc:AlternateContent>
      </w:r>
    </w:p>
    <w:p w14:paraId="726821D5" w14:textId="6EDD6AB6" w:rsidR="00B1571B" w:rsidRDefault="00B1571B" w:rsidP="00A93FF6">
      <w:pPr>
        <w:jc w:val="left"/>
        <w:rPr>
          <w:rFonts w:ascii="HG丸ｺﾞｼｯｸM-PRO" w:eastAsia="HG丸ｺﾞｼｯｸM-PRO" w:hAnsi="HG丸ｺﾞｼｯｸM-PRO"/>
          <w:color w:val="000000" w:themeColor="dark1"/>
          <w:kern w:val="24"/>
          <w:sz w:val="22"/>
        </w:rPr>
      </w:pPr>
    </w:p>
    <w:p w14:paraId="772ADCAC" w14:textId="341B6E66" w:rsidR="00B1571B" w:rsidRDefault="00B1571B" w:rsidP="00A93FF6">
      <w:pPr>
        <w:jc w:val="left"/>
        <w:rPr>
          <w:rFonts w:ascii="HG丸ｺﾞｼｯｸM-PRO" w:eastAsia="HG丸ｺﾞｼｯｸM-PRO" w:hAnsi="HG丸ｺﾞｼｯｸM-PRO"/>
          <w:color w:val="000000" w:themeColor="dark1"/>
          <w:kern w:val="24"/>
          <w:sz w:val="22"/>
        </w:rPr>
      </w:pPr>
    </w:p>
    <w:p w14:paraId="0EEB2758" w14:textId="71B7D05C" w:rsidR="00B1571B" w:rsidRDefault="00B1571B" w:rsidP="00A93FF6">
      <w:pPr>
        <w:jc w:val="left"/>
        <w:rPr>
          <w:rFonts w:ascii="HG丸ｺﾞｼｯｸM-PRO" w:eastAsia="HG丸ｺﾞｼｯｸM-PRO" w:hAnsi="HG丸ｺﾞｼｯｸM-PRO"/>
          <w:color w:val="000000" w:themeColor="dark1"/>
          <w:kern w:val="24"/>
          <w:sz w:val="22"/>
        </w:rPr>
      </w:pPr>
    </w:p>
    <w:p w14:paraId="39D1787D" w14:textId="330DDE35" w:rsidR="00B1571B" w:rsidRDefault="00B1571B" w:rsidP="00A93FF6">
      <w:pPr>
        <w:jc w:val="left"/>
        <w:rPr>
          <w:rFonts w:ascii="HG丸ｺﾞｼｯｸM-PRO" w:eastAsia="HG丸ｺﾞｼｯｸM-PRO" w:hAnsi="HG丸ｺﾞｼｯｸM-PRO"/>
          <w:color w:val="000000" w:themeColor="dark1"/>
          <w:kern w:val="24"/>
          <w:sz w:val="22"/>
        </w:rPr>
      </w:pPr>
    </w:p>
    <w:p w14:paraId="36611D15" w14:textId="4CA56186" w:rsidR="00B1571B" w:rsidRDefault="00B1571B" w:rsidP="00A93FF6">
      <w:pPr>
        <w:jc w:val="left"/>
        <w:rPr>
          <w:rFonts w:ascii="HG丸ｺﾞｼｯｸM-PRO" w:eastAsia="HG丸ｺﾞｼｯｸM-PRO" w:hAnsi="HG丸ｺﾞｼｯｸM-PRO"/>
          <w:color w:val="000000" w:themeColor="dark1"/>
          <w:kern w:val="24"/>
          <w:sz w:val="22"/>
        </w:rPr>
      </w:pPr>
    </w:p>
    <w:p w14:paraId="54D65345" w14:textId="2475C3DC" w:rsidR="00B1571B" w:rsidRDefault="00B1571B" w:rsidP="00A93FF6">
      <w:pPr>
        <w:jc w:val="left"/>
        <w:rPr>
          <w:rFonts w:ascii="HG丸ｺﾞｼｯｸM-PRO" w:eastAsia="HG丸ｺﾞｼｯｸM-PRO" w:hAnsi="HG丸ｺﾞｼｯｸM-PRO"/>
          <w:color w:val="000000" w:themeColor="dark1"/>
          <w:kern w:val="24"/>
          <w:sz w:val="22"/>
        </w:rPr>
      </w:pPr>
    </w:p>
    <w:p w14:paraId="27C5F6E7" w14:textId="45FB1DB9" w:rsidR="00B1571B" w:rsidRDefault="00B1571B" w:rsidP="00A93FF6">
      <w:pPr>
        <w:jc w:val="left"/>
        <w:rPr>
          <w:rFonts w:ascii="HG丸ｺﾞｼｯｸM-PRO" w:eastAsia="HG丸ｺﾞｼｯｸM-PRO" w:hAnsi="HG丸ｺﾞｼｯｸM-PRO"/>
          <w:color w:val="000000" w:themeColor="dark1"/>
          <w:kern w:val="24"/>
          <w:sz w:val="22"/>
        </w:rPr>
      </w:pPr>
    </w:p>
    <w:p w14:paraId="31C295A8" w14:textId="2AC3CF91" w:rsidR="00B208C3" w:rsidRDefault="00B208C3" w:rsidP="00A93FF6">
      <w:pPr>
        <w:jc w:val="left"/>
        <w:rPr>
          <w:rFonts w:ascii="HG丸ｺﾞｼｯｸM-PRO" w:eastAsia="HG丸ｺﾞｼｯｸM-PRO" w:hAnsi="HG丸ｺﾞｼｯｸM-PRO"/>
          <w:color w:val="000000" w:themeColor="dark1"/>
          <w:kern w:val="24"/>
          <w:sz w:val="22"/>
        </w:rPr>
      </w:pPr>
    </w:p>
    <w:p w14:paraId="2D704A9F" w14:textId="0BB33872" w:rsidR="009F4CAA" w:rsidRDefault="009F4CAA" w:rsidP="00A93FF6">
      <w:pPr>
        <w:jc w:val="left"/>
        <w:rPr>
          <w:rFonts w:ascii="HG丸ｺﾞｼｯｸM-PRO" w:eastAsia="HG丸ｺﾞｼｯｸM-PRO" w:hAnsi="HG丸ｺﾞｼｯｸM-PRO"/>
          <w:color w:val="000000" w:themeColor="dark1"/>
          <w:kern w:val="24"/>
          <w:sz w:val="22"/>
        </w:rPr>
      </w:pPr>
    </w:p>
    <w:p w14:paraId="30F9CF40" w14:textId="126EA245" w:rsidR="009F4CAA" w:rsidRDefault="009F4CAA" w:rsidP="00A93FF6">
      <w:pPr>
        <w:jc w:val="left"/>
        <w:rPr>
          <w:rFonts w:ascii="HG丸ｺﾞｼｯｸM-PRO" w:eastAsia="HG丸ｺﾞｼｯｸM-PRO" w:hAnsi="HG丸ｺﾞｼｯｸM-PRO"/>
          <w:color w:val="000000" w:themeColor="dark1"/>
          <w:kern w:val="24"/>
          <w:sz w:val="22"/>
        </w:rPr>
      </w:pPr>
    </w:p>
    <w:p w14:paraId="18BA8620" w14:textId="5030AB7C" w:rsidR="009F4CAA" w:rsidRDefault="009F4CAA" w:rsidP="00A93FF6">
      <w:pPr>
        <w:jc w:val="left"/>
        <w:rPr>
          <w:rFonts w:ascii="HG丸ｺﾞｼｯｸM-PRO" w:eastAsia="HG丸ｺﾞｼｯｸM-PRO" w:hAnsi="HG丸ｺﾞｼｯｸM-PRO"/>
          <w:color w:val="000000" w:themeColor="dark1"/>
          <w:kern w:val="24"/>
          <w:sz w:val="22"/>
        </w:rPr>
      </w:pPr>
    </w:p>
    <w:p w14:paraId="4F7B0528" w14:textId="67BC2D32" w:rsidR="009F4CAA" w:rsidRDefault="009F4CAA" w:rsidP="00A93FF6">
      <w:pPr>
        <w:jc w:val="left"/>
        <w:rPr>
          <w:rFonts w:ascii="HG丸ｺﾞｼｯｸM-PRO" w:eastAsia="HG丸ｺﾞｼｯｸM-PRO" w:hAnsi="HG丸ｺﾞｼｯｸM-PRO"/>
          <w:color w:val="000000" w:themeColor="dark1"/>
          <w:kern w:val="24"/>
          <w:sz w:val="22"/>
        </w:rPr>
      </w:pPr>
    </w:p>
    <w:p w14:paraId="08B205E8" w14:textId="5D024C7B" w:rsidR="009E2020" w:rsidRDefault="009E2020" w:rsidP="00A93FF6">
      <w:pPr>
        <w:jc w:val="left"/>
        <w:rPr>
          <w:rFonts w:ascii="HG丸ｺﾞｼｯｸM-PRO" w:eastAsia="HG丸ｺﾞｼｯｸM-PRO" w:hAnsi="HG丸ｺﾞｼｯｸM-PRO"/>
          <w:color w:val="000000" w:themeColor="dark1"/>
          <w:kern w:val="24"/>
          <w:sz w:val="22"/>
        </w:rPr>
      </w:pPr>
    </w:p>
    <w:p w14:paraId="156AE8D6" w14:textId="33506332" w:rsidR="00121D0B" w:rsidRDefault="00121D0B" w:rsidP="00A93FF6">
      <w:pPr>
        <w:jc w:val="left"/>
        <w:rPr>
          <w:rFonts w:ascii="HG丸ｺﾞｼｯｸM-PRO" w:eastAsia="HG丸ｺﾞｼｯｸM-PRO" w:hAnsi="HG丸ｺﾞｼｯｸM-PRO"/>
          <w:color w:val="000000" w:themeColor="dark1"/>
          <w:kern w:val="24"/>
          <w:sz w:val="22"/>
        </w:rPr>
      </w:pPr>
    </w:p>
    <w:p w14:paraId="5814E3BA" w14:textId="692E18EF" w:rsidR="006850AE" w:rsidRDefault="006850AE" w:rsidP="00A93FF6">
      <w:pPr>
        <w:jc w:val="left"/>
        <w:rPr>
          <w:rFonts w:ascii="HG丸ｺﾞｼｯｸM-PRO" w:eastAsia="HG丸ｺﾞｼｯｸM-PRO" w:hAnsi="HG丸ｺﾞｼｯｸM-PRO"/>
          <w:color w:val="000000" w:themeColor="dark1"/>
          <w:kern w:val="24"/>
          <w:sz w:val="22"/>
        </w:rPr>
      </w:pPr>
    </w:p>
    <w:p w14:paraId="759D1AD7" w14:textId="72BD5DD0" w:rsidR="006850AE" w:rsidRDefault="006850AE" w:rsidP="00A93FF6">
      <w:pPr>
        <w:jc w:val="left"/>
        <w:rPr>
          <w:rFonts w:ascii="HG丸ｺﾞｼｯｸM-PRO" w:eastAsia="HG丸ｺﾞｼｯｸM-PRO" w:hAnsi="HG丸ｺﾞｼｯｸM-PRO"/>
          <w:color w:val="000000" w:themeColor="dark1"/>
          <w:kern w:val="24"/>
          <w:sz w:val="22"/>
        </w:rPr>
      </w:pPr>
    </w:p>
    <w:p w14:paraId="689B6A50" w14:textId="24578140" w:rsidR="006850AE" w:rsidRDefault="006850AE" w:rsidP="00A93FF6">
      <w:pPr>
        <w:jc w:val="left"/>
        <w:rPr>
          <w:rFonts w:ascii="HG丸ｺﾞｼｯｸM-PRO" w:eastAsia="HG丸ｺﾞｼｯｸM-PRO" w:hAnsi="HG丸ｺﾞｼｯｸM-PRO"/>
          <w:color w:val="000000" w:themeColor="dark1"/>
          <w:kern w:val="24"/>
          <w:sz w:val="22"/>
        </w:rPr>
      </w:pPr>
    </w:p>
    <w:p w14:paraId="71B6C9CD" w14:textId="50F813B2" w:rsidR="00B1571B" w:rsidRDefault="00B1571B" w:rsidP="00A93FF6">
      <w:pPr>
        <w:jc w:val="left"/>
        <w:rPr>
          <w:rFonts w:ascii="HG丸ｺﾞｼｯｸM-PRO" w:eastAsia="HG丸ｺﾞｼｯｸM-PRO" w:hAnsi="HG丸ｺﾞｼｯｸM-PRO"/>
          <w:color w:val="000000" w:themeColor="dark1"/>
          <w:kern w:val="24"/>
          <w:sz w:val="22"/>
        </w:rPr>
      </w:pPr>
      <w:r w:rsidRPr="00B1571B">
        <w:rPr>
          <w:rFonts w:ascii="HG丸ｺﾞｼｯｸM-PRO" w:eastAsia="HG丸ｺﾞｼｯｸM-PRO" w:hAnsi="HG丸ｺﾞｼｯｸM-PRO"/>
          <w:noProof/>
          <w:color w:val="000000" w:themeColor="dark1"/>
          <w:kern w:val="24"/>
          <w:sz w:val="22"/>
        </w:rPr>
        <mc:AlternateContent>
          <mc:Choice Requires="wps">
            <w:drawing>
              <wp:anchor distT="0" distB="0" distL="114300" distR="114300" simplePos="0" relativeHeight="251701248" behindDoc="0" locked="0" layoutInCell="1" allowOverlap="1" wp14:anchorId="4306AD71" wp14:editId="3F4CDB95">
                <wp:simplePos x="0" y="0"/>
                <wp:positionH relativeFrom="margin">
                  <wp:posOffset>10770</wp:posOffset>
                </wp:positionH>
                <wp:positionV relativeFrom="paragraph">
                  <wp:posOffset>178780</wp:posOffset>
                </wp:positionV>
                <wp:extent cx="6734810" cy="48895"/>
                <wp:effectExtent l="0" t="0" r="27940" b="27305"/>
                <wp:wrapNone/>
                <wp:docPr id="39" name="正方形/長方形 39"/>
                <wp:cNvGraphicFramePr/>
                <a:graphic xmlns:a="http://schemas.openxmlformats.org/drawingml/2006/main">
                  <a:graphicData uri="http://schemas.microsoft.com/office/word/2010/wordprocessingShape">
                    <wps:wsp>
                      <wps:cNvSpPr/>
                      <wps:spPr>
                        <a:xfrm>
                          <a:off x="0" y="0"/>
                          <a:ext cx="6734810" cy="48895"/>
                        </a:xfrm>
                        <a:prstGeom prst="rect">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C8141B" id="正方形/長方形 39" o:spid="_x0000_s1026" style="position:absolute;left:0;text-align:left;margin-left:.85pt;margin-top:14.1pt;width:530.3pt;height:3.85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" fillcolor="#ffc000" strokecolor="#ffc000" strokeweight="2pt">
                <w10:wrap anchorx="margin"/>
              </v:rect>
            </w:pict>
          </mc:Fallback>
        </mc:AlternateContent>
      </w:r>
    </w:p>
    <w:p w14:paraId="287270E8" w14:textId="7B2E511A" w:rsidR="00B1571B" w:rsidRDefault="00EE3352" w:rsidP="00A93FF6">
      <w:pPr>
        <w:jc w:val="left"/>
        <w:rPr>
          <w:rFonts w:ascii="HG丸ｺﾞｼｯｸM-PRO" w:eastAsia="HG丸ｺﾞｼｯｸM-PRO" w:hAnsi="HG丸ｺﾞｼｯｸM-PRO"/>
          <w:color w:val="000000" w:themeColor="dark1"/>
          <w:kern w:val="24"/>
          <w:sz w:val="22"/>
        </w:rPr>
      </w:pPr>
      <w:r w:rsidRPr="00B1571B">
        <w:rPr>
          <w:rFonts w:ascii="HG丸ｺﾞｼｯｸM-PRO" w:eastAsia="HG丸ｺﾞｼｯｸM-PRO" w:hAnsi="HG丸ｺﾞｼｯｸM-PRO"/>
          <w:noProof/>
          <w:color w:val="000000" w:themeColor="dark1"/>
          <w:kern w:val="24"/>
          <w:sz w:val="22"/>
        </w:rPr>
        <mc:AlternateContent>
          <mc:Choice Requires="wps">
            <w:drawing>
              <wp:anchor distT="0" distB="0" distL="114300" distR="114300" simplePos="0" relativeHeight="251703296" behindDoc="0" locked="0" layoutInCell="1" allowOverlap="1" wp14:anchorId="56D2A2CE" wp14:editId="496A77D9">
                <wp:simplePos x="0" y="0"/>
                <wp:positionH relativeFrom="margin">
                  <wp:posOffset>-51437</wp:posOffset>
                </wp:positionH>
                <wp:positionV relativeFrom="paragraph">
                  <wp:posOffset>58649</wp:posOffset>
                </wp:positionV>
                <wp:extent cx="965835" cy="360045"/>
                <wp:effectExtent l="38100" t="76200" r="24765" b="78105"/>
                <wp:wrapNone/>
                <wp:docPr id="32" name="四角形: 角を丸くする 32"/>
                <wp:cNvGraphicFramePr/>
                <a:graphic xmlns:a="http://schemas.openxmlformats.org/drawingml/2006/main">
                  <a:graphicData uri="http://schemas.microsoft.com/office/word/2010/wordprocessingShape">
                    <wps:wsp>
                      <wps:cNvSpPr/>
                      <wps:spPr>
                        <a:xfrm rot="21126093">
                          <a:off x="0" y="0"/>
                          <a:ext cx="965835" cy="360045"/>
                        </a:xfrm>
                        <a:prstGeom prst="roundRect">
                          <a:avLst/>
                        </a:prstGeom>
                        <a:ln/>
                      </wps:spPr>
                      <wps:style>
                        <a:lnRef idx="2">
                          <a:schemeClr val="accent6">
                            <a:shade val="50000"/>
                          </a:schemeClr>
                        </a:lnRef>
                        <a:fillRef idx="1">
                          <a:schemeClr val="accent6"/>
                        </a:fillRef>
                        <a:effectRef idx="0">
                          <a:schemeClr val="accent6"/>
                        </a:effectRef>
                        <a:fontRef idx="minor">
                          <a:schemeClr val="lt1"/>
                        </a:fontRef>
                      </wps:style>
                      <wps:txbx>
                        <w:txbxContent>
                          <w:p w14:paraId="36457F7B" w14:textId="77777777" w:rsidR="00B1571B" w:rsidRPr="003322A5" w:rsidRDefault="00B1571B" w:rsidP="00B1571B">
                            <w:pPr>
                              <w:jc w:val="center"/>
                              <w:rPr>
                                <w:rFonts w:ascii="HGP創英角ｺﾞｼｯｸUB" w:eastAsia="HGP創英角ｺﾞｼｯｸUB" w:hAnsi="HGP創英角ｺﾞｼｯｸUB"/>
                                <w:szCs w:val="21"/>
                              </w:rPr>
                            </w:pPr>
                            <w:r>
                              <w:rPr>
                                <w:rFonts w:ascii="HGP創英角ｺﾞｼｯｸUB" w:eastAsia="HGP創英角ｺﾞｼｯｸUB" w:hAnsi="HGP創英角ｺﾞｼｯｸUB" w:hint="eastAsia"/>
                                <w:szCs w:val="21"/>
                              </w:rPr>
                              <w:t>メンタルヘルス</w:t>
                            </w:r>
                          </w:p>
                        </w:txbxContent>
                      </wps:txbx>
                      <wps:bodyPr rot="0" spcFirstLastPara="0" vertOverflow="overflow" horzOverflow="overflow" vert="horz" wrap="square" lIns="0" tIns="36000" rIns="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D2A2CE" id="四角形: 角を丸くする 32" o:spid="_x0000_s1037" style="position:absolute;margin-left:-4.05pt;margin-top:4.6pt;width:76.05pt;height:28.35pt;rotation:-517633fd;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" fillcolor="#f79646 [3209]" strokecolor="#974706 [1609]" strokeweight="1pt">
                <v:stroke joinstyle="miter"/>
                <v:textbox inset="0,1mm,0,1mm">
                  <w:txbxContent>
                    <w:p w14:paraId="36457F7B" w14:textId="77777777" w:rsidR="00B1571B" w:rsidRPr="003322A5" w:rsidRDefault="00B1571B" w:rsidP="00B1571B">
                      <w:pPr>
                        <w:jc w:val="center"/>
                        <w:rPr>
                          <w:rFonts w:ascii="HGP創英角ｺﾞｼｯｸUB" w:eastAsia="HGP創英角ｺﾞｼｯｸUB" w:hAnsi="HGP創英角ｺﾞｼｯｸUB"/>
                          <w:szCs w:val="21"/>
                        </w:rPr>
                      </w:pPr>
                      <w:r>
                        <w:rPr>
                          <w:rFonts w:ascii="HGP創英角ｺﾞｼｯｸUB" w:eastAsia="HGP創英角ｺﾞｼｯｸUB" w:hAnsi="HGP創英角ｺﾞｼｯｸUB" w:hint="eastAsia"/>
                          <w:szCs w:val="21"/>
                        </w:rPr>
                        <w:t>メンタルヘルス</w:t>
                      </w:r>
                    </w:p>
                  </w:txbxContent>
                </v:textbox>
                <w10:wrap anchorx="margin"/>
              </v:roundrect>
            </w:pict>
          </mc:Fallback>
        </mc:AlternateContent>
      </w:r>
      <w:r w:rsidR="00B1571B" w:rsidRPr="00B1571B">
        <w:rPr>
          <w:rFonts w:ascii="HG丸ｺﾞｼｯｸM-PRO" w:eastAsia="HG丸ｺﾞｼｯｸM-PRO" w:hAnsi="HG丸ｺﾞｼｯｸM-PRO"/>
          <w:noProof/>
          <w:color w:val="000000" w:themeColor="dark1"/>
          <w:kern w:val="24"/>
          <w:sz w:val="22"/>
        </w:rPr>
        <mc:AlternateContent>
          <mc:Choice Requires="wps">
            <w:drawing>
              <wp:anchor distT="0" distB="0" distL="114300" distR="114300" simplePos="0" relativeHeight="251702272" behindDoc="0" locked="0" layoutInCell="1" allowOverlap="1" wp14:anchorId="0350E65D" wp14:editId="62A76F61">
                <wp:simplePos x="0" y="0"/>
                <wp:positionH relativeFrom="column">
                  <wp:posOffset>920115</wp:posOffset>
                </wp:positionH>
                <wp:positionV relativeFrom="paragraph">
                  <wp:posOffset>64135</wp:posOffset>
                </wp:positionV>
                <wp:extent cx="5829300" cy="307975"/>
                <wp:effectExtent l="0" t="0" r="0" b="0"/>
                <wp:wrapNone/>
                <wp:docPr id="45" name="Rectangle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307975"/>
                        </a:xfrm>
                        <a:prstGeom prst="rect">
                          <a:avLst/>
                        </a:prstGeom>
                        <a:noFill/>
                        <a:ln>
                          <a:noFill/>
                        </a:ln>
                        <a:extLst>
                          <a:ext uri="{909E8E84-426E-40DD-AFC4-6F175D3DCCD1}">
                            <a14:hiddenFill xmlns:a14="http://schemas.microsoft.com/office/drawing/2010/main">
                              <a:solidFill>
                                <a:srgbClr val="D4F67E"/>
                              </a:solidFill>
                            </a14:hiddenFill>
                          </a:ext>
                          <a:ext uri="{91240B29-F687-4F45-9708-019B960494DF}">
                            <a14:hiddenLine xmlns:a14="http://schemas.microsoft.com/office/drawing/2010/main" w="38100">
                              <a:solidFill>
                                <a:srgbClr val="CC0000"/>
                              </a:solidFill>
                              <a:miter lim="800000"/>
                              <a:headEnd/>
                              <a:tailEnd/>
                            </a14:hiddenLine>
                          </a:ext>
                        </a:extLst>
                      </wps:spPr>
                      <wps:txbx>
                        <w:txbxContent>
                          <w:p w14:paraId="196AEE52" w14:textId="61B56360" w:rsidR="00B1571B" w:rsidRPr="004F2124" w:rsidRDefault="00A46200" w:rsidP="00B1571B">
                            <w:pPr>
                              <w:snapToGrid w:val="0"/>
                              <w:spacing w:line="0" w:lineRule="atLeast"/>
                              <w:jc w:val="left"/>
                              <w:rPr>
                                <w:rFonts w:ascii="HGP創英角ｺﾞｼｯｸUB" w:eastAsia="HGP創英角ｺﾞｼｯｸUB" w:hAnsi="HGP創英角ｺﾞｼｯｸUB" w:cs="Meiryo UI"/>
                                <w:color w:val="FF0000"/>
                                <w:sz w:val="22"/>
                              </w:rPr>
                            </w:pPr>
                            <w:r>
                              <w:rPr>
                                <w:rFonts w:ascii="HGP創英角ｺﾞｼｯｸUB" w:eastAsia="HGP創英角ｺﾞｼｯｸUB" w:hAnsi="HGP創英角ｺﾞｼｯｸUB" w:hint="eastAsia"/>
                                <w:color w:val="FF0000"/>
                                <w:sz w:val="28"/>
                                <w:szCs w:val="28"/>
                              </w:rPr>
                              <w:t>「変えられるもの」、「変えられないもの」を見極める</w:t>
                            </w:r>
                          </w:p>
                        </w:txbxContent>
                      </wps:txbx>
                      <wps:bodyPr rot="0" vert="horz" wrap="square" lIns="74295" tIns="5940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350E65D" id="_x0000_s1038" style="position:absolute;margin-left:72.45pt;margin-top:5.05pt;width:459pt;height:24.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" filled="f" fillcolor="#d4f67e" stroked="f" strokecolor="#c00" strokeweight="3pt">
                <v:textbox inset="5.85pt,1.65mm,5.85pt,.7pt">
                  <w:txbxContent>
                    <w:p w14:paraId="196AEE52" w14:textId="61B56360" w:rsidR="00B1571B" w:rsidRPr="004F2124" w:rsidRDefault="00A46200" w:rsidP="00B1571B">
                      <w:pPr>
                        <w:snapToGrid w:val="0"/>
                        <w:spacing w:line="0" w:lineRule="atLeast"/>
                        <w:jc w:val="left"/>
                        <w:rPr>
                          <w:rFonts w:ascii="HGP創英角ｺﾞｼｯｸUB" w:eastAsia="HGP創英角ｺﾞｼｯｸUB" w:hAnsi="HGP創英角ｺﾞｼｯｸUB" w:cs="Meiryo UI"/>
                          <w:color w:val="FF0000"/>
                          <w:sz w:val="22"/>
                        </w:rPr>
                      </w:pPr>
                      <w:r>
                        <w:rPr>
                          <w:rFonts w:ascii="HGP創英角ｺﾞｼｯｸUB" w:eastAsia="HGP創英角ｺﾞｼｯｸUB" w:hAnsi="HGP創英角ｺﾞｼｯｸUB" w:hint="eastAsia"/>
                          <w:color w:val="FF0000"/>
                          <w:sz w:val="28"/>
                          <w:szCs w:val="28"/>
                        </w:rPr>
                        <w:t>「変えられるもの」、「変えられないもの」を見極める</w:t>
                      </w:r>
                    </w:p>
                  </w:txbxContent>
                </v:textbox>
              </v:rect>
            </w:pict>
          </mc:Fallback>
        </mc:AlternateContent>
      </w:r>
    </w:p>
    <w:p w14:paraId="5ACEF345" w14:textId="7906F510" w:rsidR="00B1571B" w:rsidRDefault="00B1571B" w:rsidP="00A93FF6">
      <w:pPr>
        <w:jc w:val="left"/>
        <w:rPr>
          <w:rFonts w:ascii="HG丸ｺﾞｼｯｸM-PRO" w:eastAsia="HG丸ｺﾞｼｯｸM-PRO" w:hAnsi="HG丸ｺﾞｼｯｸM-PRO"/>
          <w:color w:val="000000" w:themeColor="dark1"/>
          <w:kern w:val="24"/>
          <w:sz w:val="22"/>
        </w:rPr>
      </w:pPr>
    </w:p>
    <w:p w14:paraId="1F0ADA65" w14:textId="1AF460B9" w:rsidR="00675C04" w:rsidRDefault="009028F6" w:rsidP="00F05903">
      <w:pPr>
        <w:pStyle w:val="Web"/>
        <w:shd w:val="clear" w:color="auto" w:fill="FFFFFF"/>
        <w:spacing w:before="0" w:beforeAutospacing="0" w:after="0" w:afterAutospacing="0"/>
        <w:rPr>
          <w:rFonts w:ascii="HG丸ｺﾞｼｯｸM-PRO" w:eastAsia="HG丸ｺﾞｼｯｸM-PRO" w:hAnsi="HG丸ｺﾞｼｯｸM-PRO"/>
          <w:color w:val="000000" w:themeColor="text1"/>
          <w:sz w:val="21"/>
          <w:szCs w:val="21"/>
        </w:rPr>
      </w:pPr>
      <w:bookmarkStart w:id="2" w:name="_Hlk65744328"/>
      <w:r>
        <w:rPr>
          <w:noProof/>
        </w:rPr>
        <w:drawing>
          <wp:anchor distT="0" distB="0" distL="114300" distR="114300" simplePos="0" relativeHeight="251758592" behindDoc="0" locked="0" layoutInCell="1" allowOverlap="1" wp14:anchorId="74EBE43A" wp14:editId="0EBC8A02">
            <wp:simplePos x="0" y="0"/>
            <wp:positionH relativeFrom="margin">
              <wp:posOffset>2876525</wp:posOffset>
            </wp:positionH>
            <wp:positionV relativeFrom="margin">
              <wp:posOffset>5756275</wp:posOffset>
            </wp:positionV>
            <wp:extent cx="3935095" cy="1276350"/>
            <wp:effectExtent l="0" t="0" r="8255" b="0"/>
            <wp:wrapSquare wrapText="bothSides"/>
            <wp:docPr id="8" name="図 8" descr="グラフィカル ユーザー インターフェイス&#10;&#10;低い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8" descr="グラフィカル ユーザー インターフェイス&#10;&#10;低い精度で自動的に生成された説明"/>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35095" cy="1276350"/>
                    </a:xfrm>
                    <a:prstGeom prst="rect">
                      <a:avLst/>
                    </a:prstGeom>
                    <a:noFill/>
                    <a:ln>
                      <a:noFill/>
                    </a:ln>
                  </pic:spPr>
                </pic:pic>
              </a:graphicData>
            </a:graphic>
          </wp:anchor>
        </w:drawing>
      </w:r>
    </w:p>
    <w:bookmarkEnd w:id="2"/>
    <w:p w14:paraId="13C52900" w14:textId="77777777" w:rsidR="009028F6" w:rsidRDefault="009028F6" w:rsidP="00A46200">
      <w:pPr>
        <w:pStyle w:val="Web"/>
        <w:shd w:val="clear" w:color="auto" w:fill="FFFFFF"/>
        <w:spacing w:before="0" w:beforeAutospacing="0" w:after="0" w:afterAutospacing="0"/>
        <w:rPr>
          <w:rFonts w:ascii="HG丸ｺﾞｼｯｸM-PRO" w:eastAsia="HG丸ｺﾞｼｯｸM-PRO" w:hAnsi="HG丸ｺﾞｼｯｸM-PRO" w:cstheme="minorBidi"/>
          <w:noProof/>
          <w:kern w:val="2"/>
          <w:sz w:val="21"/>
          <w:szCs w:val="22"/>
        </w:rPr>
      </w:pPr>
      <w:r>
        <w:rPr>
          <w:rFonts w:ascii="HG丸ｺﾞｼｯｸM-PRO" w:eastAsia="HG丸ｺﾞｼｯｸM-PRO" w:hAnsi="HG丸ｺﾞｼｯｸM-PRO" w:cstheme="minorBidi" w:hint="eastAsia"/>
          <w:noProof/>
          <w:kern w:val="2"/>
          <w:sz w:val="21"/>
          <w:szCs w:val="22"/>
        </w:rPr>
        <w:t>「</w:t>
      </w:r>
      <w:r w:rsidR="00A46200" w:rsidRPr="00A46200">
        <w:rPr>
          <w:rFonts w:ascii="HG丸ｺﾞｼｯｸM-PRO" w:eastAsia="HG丸ｺﾞｼｯｸM-PRO" w:hAnsi="HG丸ｺﾞｼｯｸM-PRO" w:cstheme="minorBidi" w:hint="eastAsia"/>
          <w:noProof/>
          <w:kern w:val="2"/>
          <w:sz w:val="21"/>
          <w:szCs w:val="22"/>
        </w:rPr>
        <w:t>主よ、変えられないものを受け入れる心の静けさと</w:t>
      </w:r>
      <w:r w:rsidR="00A46200">
        <w:rPr>
          <w:rFonts w:ascii="HG丸ｺﾞｼｯｸM-PRO" w:eastAsia="HG丸ｺﾞｼｯｸM-PRO" w:hAnsi="HG丸ｺﾞｼｯｸM-PRO" w:cstheme="minorBidi" w:hint="eastAsia"/>
          <w:noProof/>
          <w:kern w:val="2"/>
          <w:sz w:val="21"/>
          <w:szCs w:val="22"/>
        </w:rPr>
        <w:t>、</w:t>
      </w:r>
      <w:r w:rsidR="00A46200" w:rsidRPr="00A46200">
        <w:rPr>
          <w:rFonts w:ascii="HG丸ｺﾞｼｯｸM-PRO" w:eastAsia="HG丸ｺﾞｼｯｸM-PRO" w:hAnsi="HG丸ｺﾞｼｯｸM-PRO" w:cstheme="minorBidi" w:hint="eastAsia"/>
          <w:noProof/>
          <w:kern w:val="2"/>
          <w:sz w:val="21"/>
          <w:szCs w:val="22"/>
        </w:rPr>
        <w:t>変えられるものを変える勇気と</w:t>
      </w:r>
      <w:r w:rsidR="00A46200">
        <w:rPr>
          <w:rFonts w:ascii="HG丸ｺﾞｼｯｸM-PRO" w:eastAsia="HG丸ｺﾞｼｯｸM-PRO" w:hAnsi="HG丸ｺﾞｼｯｸM-PRO" w:cstheme="minorBidi" w:hint="eastAsia"/>
          <w:noProof/>
          <w:kern w:val="2"/>
          <w:sz w:val="21"/>
          <w:szCs w:val="22"/>
        </w:rPr>
        <w:t>、</w:t>
      </w:r>
      <w:r w:rsidR="00A46200" w:rsidRPr="00A46200">
        <w:rPr>
          <w:rFonts w:ascii="HG丸ｺﾞｼｯｸM-PRO" w:eastAsia="HG丸ｺﾞｼｯｸM-PRO" w:hAnsi="HG丸ｺﾞｼｯｸM-PRO" w:cstheme="minorBidi" w:hint="eastAsia"/>
          <w:noProof/>
          <w:kern w:val="2"/>
          <w:sz w:val="21"/>
          <w:szCs w:val="22"/>
        </w:rPr>
        <w:t>その両者を見分ける英知を我に与え給え。</w:t>
      </w:r>
      <w:r>
        <w:rPr>
          <w:rFonts w:ascii="HG丸ｺﾞｼｯｸM-PRO" w:eastAsia="HG丸ｺﾞｼｯｸM-PRO" w:hAnsi="HG丸ｺﾞｼｯｸM-PRO" w:cstheme="minorBidi" w:hint="eastAsia"/>
          <w:noProof/>
          <w:kern w:val="2"/>
          <w:sz w:val="21"/>
          <w:szCs w:val="22"/>
        </w:rPr>
        <w:t>」</w:t>
      </w:r>
    </w:p>
    <w:p w14:paraId="74C0A879" w14:textId="6C9E663D" w:rsidR="00A46200" w:rsidRPr="00A46200" w:rsidRDefault="00A46200" w:rsidP="00A46200">
      <w:pPr>
        <w:pStyle w:val="Web"/>
        <w:shd w:val="clear" w:color="auto" w:fill="FFFFFF"/>
        <w:spacing w:before="0" w:beforeAutospacing="0" w:after="0" w:afterAutospacing="0"/>
        <w:rPr>
          <w:rFonts w:ascii="HG丸ｺﾞｼｯｸM-PRO" w:eastAsia="HG丸ｺﾞｼｯｸM-PRO" w:hAnsi="HG丸ｺﾞｼｯｸM-PRO" w:cstheme="minorBidi"/>
          <w:noProof/>
          <w:kern w:val="2"/>
          <w:sz w:val="21"/>
          <w:szCs w:val="22"/>
        </w:rPr>
      </w:pPr>
      <w:r w:rsidRPr="00A46200">
        <w:rPr>
          <w:rFonts w:ascii="HG丸ｺﾞｼｯｸM-PRO" w:eastAsia="HG丸ｺﾞｼｯｸM-PRO" w:hAnsi="HG丸ｺﾞｼｯｸM-PRO" w:cstheme="minorBidi" w:hint="eastAsia"/>
          <w:noProof/>
          <w:kern w:val="2"/>
          <w:sz w:val="21"/>
          <w:szCs w:val="22"/>
        </w:rPr>
        <w:t>これは、アメリカの神学者ラインホールド・ニーバーによる祈りの言葉です。この言葉は、メンタルヘルスにおいても重要な意味を含んでいます。</w:t>
      </w:r>
    </w:p>
    <w:p w14:paraId="52EE21BF" w14:textId="6ED21CA8" w:rsidR="00A46200" w:rsidRPr="00A46200" w:rsidRDefault="00A46200" w:rsidP="00A46200">
      <w:pPr>
        <w:pStyle w:val="Web"/>
        <w:shd w:val="clear" w:color="auto" w:fill="FFFFFF"/>
        <w:spacing w:before="0" w:beforeAutospacing="0" w:after="0" w:afterAutospacing="0"/>
        <w:rPr>
          <w:rFonts w:ascii="HG丸ｺﾞｼｯｸM-PRO" w:eastAsia="HG丸ｺﾞｼｯｸM-PRO" w:hAnsi="HG丸ｺﾞｼｯｸM-PRO" w:cstheme="minorBidi"/>
          <w:noProof/>
          <w:kern w:val="2"/>
          <w:sz w:val="21"/>
          <w:szCs w:val="22"/>
        </w:rPr>
      </w:pPr>
      <w:r w:rsidRPr="00A46200">
        <w:rPr>
          <w:rFonts w:ascii="HG丸ｺﾞｼｯｸM-PRO" w:eastAsia="HG丸ｺﾞｼｯｸM-PRO" w:hAnsi="HG丸ｺﾞｼｯｸM-PRO" w:cstheme="minorBidi" w:hint="eastAsia"/>
          <w:noProof/>
          <w:kern w:val="2"/>
          <w:sz w:val="21"/>
          <w:szCs w:val="22"/>
        </w:rPr>
        <w:t>世の中には、頑張れば変えられること、どうしても変えられないことがあります。変えられないことを変えようと頑張り続け</w:t>
      </w:r>
      <w:r w:rsidR="009028F6">
        <w:rPr>
          <w:rFonts w:ascii="HG丸ｺﾞｼｯｸM-PRO" w:eastAsia="HG丸ｺﾞｼｯｸM-PRO" w:hAnsi="HG丸ｺﾞｼｯｸM-PRO" w:cstheme="minorBidi" w:hint="eastAsia"/>
          <w:noProof/>
          <w:kern w:val="2"/>
          <w:sz w:val="21"/>
          <w:szCs w:val="22"/>
        </w:rPr>
        <w:t>てもストレスがたまる一方です</w:t>
      </w:r>
      <w:r w:rsidRPr="00A46200">
        <w:rPr>
          <w:rFonts w:ascii="HG丸ｺﾞｼｯｸM-PRO" w:eastAsia="HG丸ｺﾞｼｯｸM-PRO" w:hAnsi="HG丸ｺﾞｼｯｸM-PRO" w:cstheme="minorBidi" w:hint="eastAsia"/>
          <w:noProof/>
          <w:kern w:val="2"/>
          <w:sz w:val="21"/>
          <w:szCs w:val="22"/>
        </w:rPr>
        <w:t>。</w:t>
      </w:r>
      <w:r w:rsidR="009028F6">
        <w:rPr>
          <w:rFonts w:ascii="HG丸ｺﾞｼｯｸM-PRO" w:eastAsia="HG丸ｺﾞｼｯｸM-PRO" w:hAnsi="HG丸ｺﾞｼｯｸM-PRO" w:cstheme="minorBidi" w:hint="eastAsia"/>
          <w:noProof/>
          <w:kern w:val="2"/>
          <w:sz w:val="21"/>
          <w:szCs w:val="22"/>
        </w:rPr>
        <w:t>そこ</w:t>
      </w:r>
      <w:r w:rsidRPr="00A46200">
        <w:rPr>
          <w:rFonts w:ascii="HG丸ｺﾞｼｯｸM-PRO" w:eastAsia="HG丸ｺﾞｼｯｸM-PRO" w:hAnsi="HG丸ｺﾞｼｯｸM-PRO" w:cstheme="minorBidi" w:hint="eastAsia"/>
          <w:noProof/>
          <w:kern w:val="2"/>
          <w:sz w:val="21"/>
          <w:szCs w:val="22"/>
        </w:rPr>
        <w:t>で、変えられないことを受け止める力が求められます。</w:t>
      </w:r>
    </w:p>
    <w:p w14:paraId="14918DD5" w14:textId="4CC9C669" w:rsidR="00A46200" w:rsidRPr="00A46200" w:rsidRDefault="00A46200" w:rsidP="00A46200">
      <w:pPr>
        <w:pStyle w:val="Web"/>
        <w:shd w:val="clear" w:color="auto" w:fill="FFFFFF"/>
        <w:spacing w:before="0" w:beforeAutospacing="0" w:after="0" w:afterAutospacing="0"/>
        <w:rPr>
          <w:rFonts w:ascii="HG丸ｺﾞｼｯｸM-PRO" w:eastAsia="HG丸ｺﾞｼｯｸM-PRO" w:hAnsi="HG丸ｺﾞｼｯｸM-PRO" w:cstheme="minorBidi"/>
          <w:noProof/>
          <w:kern w:val="2"/>
          <w:sz w:val="21"/>
          <w:szCs w:val="22"/>
        </w:rPr>
      </w:pPr>
      <w:r w:rsidRPr="00A46200">
        <w:rPr>
          <w:rFonts w:ascii="HG丸ｺﾞｼｯｸM-PRO" w:eastAsia="HG丸ｺﾞｼｯｸM-PRO" w:hAnsi="HG丸ｺﾞｼｯｸM-PRO" w:cstheme="minorBidi"/>
          <w:noProof/>
          <w:kern w:val="2"/>
          <w:sz w:val="21"/>
          <w:szCs w:val="22"/>
        </w:rPr>
        <w:t xml:space="preserve"> 一方で、変えられるのに、変えられないと思い込んでしまっていることもあるかもしれません。</w:t>
      </w:r>
      <w:r w:rsidR="009028F6">
        <w:rPr>
          <w:rFonts w:ascii="HG丸ｺﾞｼｯｸM-PRO" w:eastAsia="HG丸ｺﾞｼｯｸM-PRO" w:hAnsi="HG丸ｺﾞｼｯｸM-PRO" w:cstheme="minorBidi" w:hint="eastAsia"/>
          <w:noProof/>
          <w:kern w:val="2"/>
          <w:sz w:val="21"/>
          <w:szCs w:val="22"/>
        </w:rPr>
        <w:t>それは、勇気をもって</w:t>
      </w:r>
      <w:r w:rsidRPr="00A46200">
        <w:rPr>
          <w:rFonts w:ascii="HG丸ｺﾞｼｯｸM-PRO" w:eastAsia="HG丸ｺﾞｼｯｸM-PRO" w:hAnsi="HG丸ｺﾞｼｯｸM-PRO" w:cstheme="minorBidi"/>
          <w:noProof/>
          <w:kern w:val="2"/>
          <w:sz w:val="21"/>
          <w:szCs w:val="22"/>
        </w:rPr>
        <w:t>変え</w:t>
      </w:r>
      <w:r w:rsidR="009028F6">
        <w:rPr>
          <w:rFonts w:ascii="HG丸ｺﾞｼｯｸM-PRO" w:eastAsia="HG丸ｺﾞｼｯｸM-PRO" w:hAnsi="HG丸ｺﾞｼｯｸM-PRO" w:cstheme="minorBidi" w:hint="eastAsia"/>
          <w:noProof/>
          <w:kern w:val="2"/>
          <w:sz w:val="21"/>
          <w:szCs w:val="22"/>
        </w:rPr>
        <w:t>るためのアクションを起こすことが</w:t>
      </w:r>
      <w:r w:rsidRPr="00A46200">
        <w:rPr>
          <w:rFonts w:ascii="HG丸ｺﾞｼｯｸM-PRO" w:eastAsia="HG丸ｺﾞｼｯｸM-PRO" w:hAnsi="HG丸ｺﾞｼｯｸM-PRO" w:cstheme="minorBidi"/>
          <w:noProof/>
          <w:kern w:val="2"/>
          <w:sz w:val="21"/>
          <w:szCs w:val="22"/>
        </w:rPr>
        <w:t>必要になってきます。</w:t>
      </w:r>
    </w:p>
    <w:p w14:paraId="72C9CD41" w14:textId="550FE933" w:rsidR="000237E9" w:rsidRPr="00A46200" w:rsidRDefault="009028F6" w:rsidP="00A46200">
      <w:r w:rsidRPr="00355115">
        <w:rPr>
          <w:noProof/>
        </w:rPr>
        <mc:AlternateContent>
          <mc:Choice Requires="wps">
            <w:drawing>
              <wp:anchor distT="0" distB="0" distL="114300" distR="114300" simplePos="0" relativeHeight="251753472" behindDoc="0" locked="0" layoutInCell="1" allowOverlap="1" wp14:anchorId="53625F73" wp14:editId="5B00F949">
                <wp:simplePos x="0" y="0"/>
                <wp:positionH relativeFrom="margin">
                  <wp:align>right</wp:align>
                </wp:positionH>
                <wp:positionV relativeFrom="paragraph">
                  <wp:posOffset>338252</wp:posOffset>
                </wp:positionV>
                <wp:extent cx="6644005" cy="1138199"/>
                <wp:effectExtent l="0" t="0" r="23495" b="24130"/>
                <wp:wrapNone/>
                <wp:docPr id="16" name="四角形: 角を丸くする 16"/>
                <wp:cNvGraphicFramePr/>
                <a:graphic xmlns:a="http://schemas.openxmlformats.org/drawingml/2006/main">
                  <a:graphicData uri="http://schemas.microsoft.com/office/word/2010/wordprocessingShape">
                    <wps:wsp>
                      <wps:cNvSpPr/>
                      <wps:spPr>
                        <a:xfrm>
                          <a:off x="0" y="0"/>
                          <a:ext cx="6644005" cy="1138199"/>
                        </a:xfrm>
                        <a:prstGeom prst="roundRect">
                          <a:avLst/>
                        </a:prstGeom>
                        <a:solidFill>
                          <a:schemeClr val="accent6">
                            <a:lumMod val="40000"/>
                            <a:lumOff val="60000"/>
                          </a:schemeClr>
                        </a:solidFill>
                      </wps:spPr>
                      <wps:style>
                        <a:lnRef idx="1">
                          <a:schemeClr val="accent6"/>
                        </a:lnRef>
                        <a:fillRef idx="2">
                          <a:schemeClr val="accent6"/>
                        </a:fillRef>
                        <a:effectRef idx="1">
                          <a:schemeClr val="accent6"/>
                        </a:effectRef>
                        <a:fontRef idx="minor">
                          <a:schemeClr val="dk1"/>
                        </a:fontRef>
                      </wps:style>
                      <wps:txbx>
                        <w:txbxContent>
                          <w:p w14:paraId="76F97133" w14:textId="77777777" w:rsidR="0056063D" w:rsidRPr="00E76F68" w:rsidRDefault="0056063D" w:rsidP="0056063D">
                            <w:pPr>
                              <w:ind w:leftChars="67" w:left="141" w:firstLineChars="100" w:firstLine="240"/>
                              <w:jc w:val="center"/>
                              <w:rPr>
                                <w:rFonts w:ascii="ＭＳ Ｐゴシック" w:eastAsia="ＭＳ Ｐゴシック" w:hAnsi="ＭＳ Ｐゴシック"/>
                                <w:sz w:val="24"/>
                              </w:rPr>
                            </w:pPr>
                            <w:r w:rsidRPr="00E76F68">
                              <w:rPr>
                                <w:rFonts w:ascii="ＭＳ Ｐゴシック" w:eastAsia="ＭＳ Ｐゴシック" w:hAnsi="ＭＳ Ｐゴシック" w:hint="eastAsia"/>
                                <w:sz w:val="24"/>
                              </w:rPr>
                              <w:t>ハラスメントに関する相談は下記窓口にご連絡ください。</w:t>
                            </w:r>
                            <w:r w:rsidRPr="00E76F68">
                              <w:rPr>
                                <w:rFonts w:ascii="ＭＳ Ｐゴシック" w:eastAsia="ＭＳ Ｐゴシック" w:hAnsi="ＭＳ Ｐゴシック" w:hint="eastAsia"/>
                                <w:color w:val="FF0000"/>
                                <w:sz w:val="24"/>
                                <w:u w:val="wave"/>
                              </w:rPr>
                              <w:t>秘密は厳守します。</w:t>
                            </w:r>
                          </w:p>
                          <w:p w14:paraId="5A78B3D4" w14:textId="77777777" w:rsidR="0056063D" w:rsidRDefault="0056063D" w:rsidP="0056063D">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E</w:t>
                            </w:r>
                            <w:r>
                              <w:rPr>
                                <w:rFonts w:ascii="ＭＳ Ｐゴシック" w:eastAsia="ＭＳ Ｐゴシック" w:hAnsi="ＭＳ Ｐゴシック"/>
                                <w:b/>
                                <w:sz w:val="24"/>
                              </w:rPr>
                              <w:t>–</w:t>
                            </w:r>
                            <w:r>
                              <w:rPr>
                                <w:rFonts w:ascii="ＭＳ Ｐゴシック" w:eastAsia="ＭＳ Ｐゴシック" w:hAnsi="ＭＳ Ｐゴシック" w:hint="eastAsia"/>
                                <w:b/>
                                <w:sz w:val="24"/>
                              </w:rPr>
                              <w:t>mail　：○○○○○○</w:t>
                            </w:r>
                          </w:p>
                          <w:p w14:paraId="6397A10F" w14:textId="77777777" w:rsidR="0056063D" w:rsidRDefault="0056063D" w:rsidP="0056063D">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内線番号：○○○、○○○</w:t>
                            </w:r>
                          </w:p>
                          <w:p w14:paraId="4B0A9C82" w14:textId="77777777" w:rsidR="0056063D" w:rsidRPr="00E76F68" w:rsidRDefault="0056063D" w:rsidP="0056063D">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担 当 者：○○○、○○○</w:t>
                            </w:r>
                          </w:p>
                          <w:p w14:paraId="7122FBD1" w14:textId="77777777" w:rsidR="0056063D" w:rsidRPr="00F4620F" w:rsidRDefault="0056063D" w:rsidP="0056063D">
                            <w:pPr>
                              <w:spacing w:line="240" w:lineRule="exact"/>
                              <w:ind w:firstLineChars="100" w:firstLine="210"/>
                              <w:jc w:val="center"/>
                              <w:rPr>
                                <w:rFonts w:ascii="ＭＳ Ｐゴシック" w:eastAsia="ＭＳ Ｐゴシック" w:hAnsi="ＭＳ Ｐゴシック"/>
                                <w:i/>
                                <w:iCs/>
                                <w:szCs w:val="21"/>
                              </w:rPr>
                            </w:pPr>
                          </w:p>
                          <w:p w14:paraId="02321760" w14:textId="394714E5" w:rsidR="00CA68E5" w:rsidRPr="0056063D" w:rsidRDefault="00CA68E5" w:rsidP="00CA68E5">
                            <w:pPr>
                              <w:spacing w:line="240" w:lineRule="exact"/>
                              <w:ind w:firstLineChars="100" w:firstLine="210"/>
                              <w:jc w:val="center"/>
                              <w:rPr>
                                <w:rFonts w:ascii="ＭＳ Ｐゴシック" w:eastAsia="ＭＳ Ｐゴシック" w:hAnsi="ＭＳ Ｐゴシック"/>
                                <w:i/>
                                <w:iCs/>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3625F73" id="四角形: 角を丸くする 16" o:spid="_x0000_s1039" style="position:absolute;left:0;text-align:left;margin-left:471.95pt;margin-top:26.65pt;width:523.15pt;height:89.6pt;z-index:251753472;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" fillcolor="#fbd4b4 [1305]" strokecolor="#f79646 [3209]" strokeweight=".5pt">
                <v:stroke joinstyle="miter"/>
                <v:textbox>
                  <w:txbxContent>
                    <w:p w14:paraId="76F97133" w14:textId="77777777" w:rsidR="0056063D" w:rsidRPr="00E76F68" w:rsidRDefault="0056063D" w:rsidP="0056063D">
                      <w:pPr>
                        <w:ind w:leftChars="67" w:left="141" w:firstLineChars="100" w:firstLine="240"/>
                        <w:jc w:val="center"/>
                        <w:rPr>
                          <w:rFonts w:ascii="ＭＳ Ｐゴシック" w:eastAsia="ＭＳ Ｐゴシック" w:hAnsi="ＭＳ Ｐゴシック"/>
                          <w:sz w:val="24"/>
                        </w:rPr>
                      </w:pPr>
                      <w:r w:rsidRPr="00E76F68">
                        <w:rPr>
                          <w:rFonts w:ascii="ＭＳ Ｐゴシック" w:eastAsia="ＭＳ Ｐゴシック" w:hAnsi="ＭＳ Ｐゴシック" w:hint="eastAsia"/>
                          <w:sz w:val="24"/>
                        </w:rPr>
                        <w:t>ハラスメントに関する相談は下記窓口にご連絡ください。</w:t>
                      </w:r>
                      <w:r w:rsidRPr="00E76F68">
                        <w:rPr>
                          <w:rFonts w:ascii="ＭＳ Ｐゴシック" w:eastAsia="ＭＳ Ｐゴシック" w:hAnsi="ＭＳ Ｐゴシック" w:hint="eastAsia"/>
                          <w:color w:val="FF0000"/>
                          <w:sz w:val="24"/>
                          <w:u w:val="wave"/>
                        </w:rPr>
                        <w:t>秘密は厳守します。</w:t>
                      </w:r>
                    </w:p>
                    <w:p w14:paraId="5A78B3D4" w14:textId="77777777" w:rsidR="0056063D" w:rsidRDefault="0056063D" w:rsidP="0056063D">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E</w:t>
                      </w:r>
                      <w:r>
                        <w:rPr>
                          <w:rFonts w:ascii="ＭＳ Ｐゴシック" w:eastAsia="ＭＳ Ｐゴシック" w:hAnsi="ＭＳ Ｐゴシック"/>
                          <w:b/>
                          <w:sz w:val="24"/>
                        </w:rPr>
                        <w:t>–</w:t>
                      </w:r>
                      <w:r>
                        <w:rPr>
                          <w:rFonts w:ascii="ＭＳ Ｐゴシック" w:eastAsia="ＭＳ Ｐゴシック" w:hAnsi="ＭＳ Ｐゴシック" w:hint="eastAsia"/>
                          <w:b/>
                          <w:sz w:val="24"/>
                        </w:rPr>
                        <w:t>mail　：○○○○○○</w:t>
                      </w:r>
                    </w:p>
                    <w:p w14:paraId="6397A10F" w14:textId="77777777" w:rsidR="0056063D" w:rsidRDefault="0056063D" w:rsidP="0056063D">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内線番号：○○○、○○○</w:t>
                      </w:r>
                    </w:p>
                    <w:p w14:paraId="4B0A9C82" w14:textId="77777777" w:rsidR="0056063D" w:rsidRPr="00E76F68" w:rsidRDefault="0056063D" w:rsidP="0056063D">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担 当 者：○○○、○○○</w:t>
                      </w:r>
                    </w:p>
                    <w:p w14:paraId="7122FBD1" w14:textId="77777777" w:rsidR="0056063D" w:rsidRPr="00F4620F" w:rsidRDefault="0056063D" w:rsidP="0056063D">
                      <w:pPr>
                        <w:spacing w:line="240" w:lineRule="exact"/>
                        <w:ind w:firstLineChars="100" w:firstLine="210"/>
                        <w:jc w:val="center"/>
                        <w:rPr>
                          <w:rFonts w:ascii="ＭＳ Ｐゴシック" w:eastAsia="ＭＳ Ｐゴシック" w:hAnsi="ＭＳ Ｐゴシック"/>
                          <w:i/>
                          <w:iCs/>
                          <w:szCs w:val="21"/>
                        </w:rPr>
                      </w:pPr>
                    </w:p>
                    <w:p w14:paraId="02321760" w14:textId="394714E5" w:rsidR="00CA68E5" w:rsidRPr="0056063D" w:rsidRDefault="00CA68E5" w:rsidP="00CA68E5">
                      <w:pPr>
                        <w:spacing w:line="240" w:lineRule="exact"/>
                        <w:ind w:firstLineChars="100" w:firstLine="210"/>
                        <w:jc w:val="center"/>
                        <w:rPr>
                          <w:rFonts w:ascii="ＭＳ Ｐゴシック" w:eastAsia="ＭＳ Ｐゴシック" w:hAnsi="ＭＳ Ｐゴシック"/>
                          <w:i/>
                          <w:iCs/>
                          <w:szCs w:val="21"/>
                        </w:rPr>
                      </w:pPr>
                    </w:p>
                  </w:txbxContent>
                </v:textbox>
                <w10:wrap anchorx="margin"/>
              </v:roundrect>
            </w:pict>
          </mc:Fallback>
        </mc:AlternateContent>
      </w:r>
      <w:r w:rsidR="00A46200" w:rsidRPr="00A46200">
        <w:rPr>
          <w:rFonts w:ascii="HG丸ｺﾞｼｯｸM-PRO" w:eastAsia="HG丸ｺﾞｼｯｸM-PRO" w:hAnsi="HG丸ｺﾞｼｯｸM-PRO"/>
          <w:noProof/>
        </w:rPr>
        <w:t xml:space="preserve"> </w:t>
      </w:r>
      <w:r>
        <w:rPr>
          <w:rFonts w:ascii="HG丸ｺﾞｼｯｸM-PRO" w:eastAsia="HG丸ｺﾞｼｯｸM-PRO" w:hAnsi="HG丸ｺﾞｼｯｸM-PRO" w:hint="eastAsia"/>
          <w:noProof/>
        </w:rPr>
        <w:t>そして何より、</w:t>
      </w:r>
      <w:r w:rsidR="00A46200" w:rsidRPr="00A46200">
        <w:rPr>
          <w:rFonts w:ascii="HG丸ｺﾞｼｯｸM-PRO" w:eastAsia="HG丸ｺﾞｼｯｸM-PRO" w:hAnsi="HG丸ｺﾞｼｯｸM-PRO"/>
          <w:noProof/>
        </w:rPr>
        <w:t>何が変えられること</w:t>
      </w:r>
      <w:r w:rsidR="00B20C24">
        <w:rPr>
          <w:rFonts w:ascii="HG丸ｺﾞｼｯｸM-PRO" w:eastAsia="HG丸ｺﾞｼｯｸM-PRO" w:hAnsi="HG丸ｺﾞｼｯｸM-PRO" w:hint="eastAsia"/>
          <w:noProof/>
        </w:rPr>
        <w:t>で、</w:t>
      </w:r>
      <w:r w:rsidR="00A46200" w:rsidRPr="00A46200">
        <w:rPr>
          <w:rFonts w:ascii="HG丸ｺﾞｼｯｸM-PRO" w:eastAsia="HG丸ｺﾞｼｯｸM-PRO" w:hAnsi="HG丸ｺﾞｼｯｸM-PRO"/>
          <w:noProof/>
        </w:rPr>
        <w:t>何が変えられないことなのか、見極めようとする</w:t>
      </w:r>
      <w:r w:rsidR="003D68D7">
        <w:rPr>
          <w:rFonts w:ascii="HG丸ｺﾞｼｯｸM-PRO" w:eastAsia="HG丸ｺﾞｼｯｸM-PRO" w:hAnsi="HG丸ｺﾞｼｯｸM-PRO" w:hint="eastAsia"/>
          <w:noProof/>
        </w:rPr>
        <w:t>こと</w:t>
      </w:r>
      <w:r w:rsidR="00A46200" w:rsidRPr="00A46200">
        <w:rPr>
          <w:rFonts w:ascii="HG丸ｺﾞｼｯｸM-PRO" w:eastAsia="HG丸ｺﾞｼｯｸM-PRO" w:hAnsi="HG丸ｺﾞｼｯｸM-PRO"/>
          <w:noProof/>
        </w:rPr>
        <w:t>が大切です。</w:t>
      </w:r>
    </w:p>
    <w:sectPr w:rsidR="000237E9" w:rsidRPr="00A46200" w:rsidSect="00F91C94">
      <w:pgSz w:w="11906" w:h="16838"/>
      <w:pgMar w:top="709" w:right="709" w:bottom="709" w:left="70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1472DC" w14:textId="77777777" w:rsidR="003D053F" w:rsidRDefault="003D053F" w:rsidP="00774FEC">
      <w:r>
        <w:separator/>
      </w:r>
    </w:p>
  </w:endnote>
  <w:endnote w:type="continuationSeparator" w:id="0">
    <w:p w14:paraId="71FE712D" w14:textId="77777777" w:rsidR="003D053F" w:rsidRDefault="003D053F" w:rsidP="00774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PｺﾞｼｯｸM">
    <w:altName w:val="游ゴシック"/>
    <w:panose1 w:val="020B0600000000000000"/>
    <w:charset w:val="80"/>
    <w:family w:val="modern"/>
    <w:pitch w:val="variable"/>
    <w:sig w:usb0="80000281" w:usb1="28C76CF8" w:usb2="00000010" w:usb3="00000000" w:csb0="00020000" w:csb1="00000000"/>
  </w:font>
  <w:font w:name="Meiryo UI">
    <w:panose1 w:val="020B0604030504040204"/>
    <w:charset w:val="80"/>
    <w:family w:val="modern"/>
    <w:pitch w:val="variable"/>
    <w:sig w:usb0="E00002FF" w:usb1="6AC7FFFF" w:usb2="08000012" w:usb3="00000000" w:csb0="0002009F" w:csb1="00000000"/>
  </w:font>
  <w:font w:name="HG明朝B">
    <w:altName w:val="游ゴシック"/>
    <w:panose1 w:val="02020809000000000000"/>
    <w:charset w:val="80"/>
    <w:family w:val="roman"/>
    <w:pitch w:val="fixed"/>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altName w:val="HGPSoeiKakugothic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B3E829" w14:textId="77777777" w:rsidR="003D053F" w:rsidRDefault="003D053F" w:rsidP="00774FEC">
      <w:r>
        <w:separator/>
      </w:r>
    </w:p>
  </w:footnote>
  <w:footnote w:type="continuationSeparator" w:id="0">
    <w:p w14:paraId="0AEC8B2E" w14:textId="77777777" w:rsidR="003D053F" w:rsidRDefault="003D053F" w:rsidP="00774F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C94"/>
    <w:rsid w:val="00001447"/>
    <w:rsid w:val="00011439"/>
    <w:rsid w:val="0001480A"/>
    <w:rsid w:val="00017DA8"/>
    <w:rsid w:val="000237E9"/>
    <w:rsid w:val="000257A0"/>
    <w:rsid w:val="00032FDF"/>
    <w:rsid w:val="000436A0"/>
    <w:rsid w:val="00054DCD"/>
    <w:rsid w:val="00055F67"/>
    <w:rsid w:val="00056859"/>
    <w:rsid w:val="00056EBE"/>
    <w:rsid w:val="00057C05"/>
    <w:rsid w:val="00060BF5"/>
    <w:rsid w:val="0006366E"/>
    <w:rsid w:val="000647F3"/>
    <w:rsid w:val="00073DEA"/>
    <w:rsid w:val="000760EA"/>
    <w:rsid w:val="00082B18"/>
    <w:rsid w:val="00083A35"/>
    <w:rsid w:val="00086B5D"/>
    <w:rsid w:val="000875AD"/>
    <w:rsid w:val="00090FDD"/>
    <w:rsid w:val="00095DF0"/>
    <w:rsid w:val="000A3FBA"/>
    <w:rsid w:val="000A4C8D"/>
    <w:rsid w:val="000A7DB8"/>
    <w:rsid w:val="000B5A12"/>
    <w:rsid w:val="000B62AD"/>
    <w:rsid w:val="000C03B4"/>
    <w:rsid w:val="000C08C0"/>
    <w:rsid w:val="000C0E84"/>
    <w:rsid w:val="000C4C87"/>
    <w:rsid w:val="000C5A59"/>
    <w:rsid w:val="000E280B"/>
    <w:rsid w:val="000F444D"/>
    <w:rsid w:val="000F7530"/>
    <w:rsid w:val="000F7994"/>
    <w:rsid w:val="00100778"/>
    <w:rsid w:val="0010586B"/>
    <w:rsid w:val="001071DE"/>
    <w:rsid w:val="00107C31"/>
    <w:rsid w:val="00110488"/>
    <w:rsid w:val="0011135D"/>
    <w:rsid w:val="00115327"/>
    <w:rsid w:val="00117CA8"/>
    <w:rsid w:val="001214F0"/>
    <w:rsid w:val="00121D0B"/>
    <w:rsid w:val="001231DF"/>
    <w:rsid w:val="001403FF"/>
    <w:rsid w:val="00140B61"/>
    <w:rsid w:val="00145CC8"/>
    <w:rsid w:val="00155E33"/>
    <w:rsid w:val="00156BEB"/>
    <w:rsid w:val="00157510"/>
    <w:rsid w:val="0016199C"/>
    <w:rsid w:val="00165E6D"/>
    <w:rsid w:val="00172859"/>
    <w:rsid w:val="00175129"/>
    <w:rsid w:val="00180787"/>
    <w:rsid w:val="001865CC"/>
    <w:rsid w:val="001865D7"/>
    <w:rsid w:val="00193D52"/>
    <w:rsid w:val="00193F23"/>
    <w:rsid w:val="001A0156"/>
    <w:rsid w:val="001A2CE5"/>
    <w:rsid w:val="001B5C5D"/>
    <w:rsid w:val="001C3EEC"/>
    <w:rsid w:val="001C6F9B"/>
    <w:rsid w:val="001C7854"/>
    <w:rsid w:val="001D1524"/>
    <w:rsid w:val="001E2CA1"/>
    <w:rsid w:val="001F4F89"/>
    <w:rsid w:val="00203DA5"/>
    <w:rsid w:val="00211F3D"/>
    <w:rsid w:val="00213B32"/>
    <w:rsid w:val="00221EF7"/>
    <w:rsid w:val="00224625"/>
    <w:rsid w:val="002335DC"/>
    <w:rsid w:val="00234B87"/>
    <w:rsid w:val="00240A1F"/>
    <w:rsid w:val="00242BFA"/>
    <w:rsid w:val="002517D2"/>
    <w:rsid w:val="00257679"/>
    <w:rsid w:val="00262C81"/>
    <w:rsid w:val="00263B1C"/>
    <w:rsid w:val="0026591B"/>
    <w:rsid w:val="00274566"/>
    <w:rsid w:val="002774E9"/>
    <w:rsid w:val="00280400"/>
    <w:rsid w:val="00282CF2"/>
    <w:rsid w:val="00284C81"/>
    <w:rsid w:val="00292EF8"/>
    <w:rsid w:val="00293540"/>
    <w:rsid w:val="00293581"/>
    <w:rsid w:val="002944C7"/>
    <w:rsid w:val="002A1650"/>
    <w:rsid w:val="002A25B4"/>
    <w:rsid w:val="002B369D"/>
    <w:rsid w:val="002B3CF2"/>
    <w:rsid w:val="002C1098"/>
    <w:rsid w:val="002D15C1"/>
    <w:rsid w:val="002D263F"/>
    <w:rsid w:val="002D5A55"/>
    <w:rsid w:val="002D6BAB"/>
    <w:rsid w:val="002F26D6"/>
    <w:rsid w:val="002F59B1"/>
    <w:rsid w:val="00300B42"/>
    <w:rsid w:val="00301887"/>
    <w:rsid w:val="003106B5"/>
    <w:rsid w:val="0031265E"/>
    <w:rsid w:val="003253D9"/>
    <w:rsid w:val="00326FCF"/>
    <w:rsid w:val="003278D9"/>
    <w:rsid w:val="00327C89"/>
    <w:rsid w:val="00332B3A"/>
    <w:rsid w:val="00333E44"/>
    <w:rsid w:val="00335F0E"/>
    <w:rsid w:val="003478D4"/>
    <w:rsid w:val="00352F8C"/>
    <w:rsid w:val="00355115"/>
    <w:rsid w:val="00362765"/>
    <w:rsid w:val="00363D62"/>
    <w:rsid w:val="00383901"/>
    <w:rsid w:val="00393ABD"/>
    <w:rsid w:val="003946E5"/>
    <w:rsid w:val="003A2DA9"/>
    <w:rsid w:val="003B439A"/>
    <w:rsid w:val="003C3206"/>
    <w:rsid w:val="003C35F8"/>
    <w:rsid w:val="003C5890"/>
    <w:rsid w:val="003D053F"/>
    <w:rsid w:val="003D0EA5"/>
    <w:rsid w:val="003D1391"/>
    <w:rsid w:val="003D4949"/>
    <w:rsid w:val="003D68D7"/>
    <w:rsid w:val="003E3114"/>
    <w:rsid w:val="003E4487"/>
    <w:rsid w:val="003E7F6C"/>
    <w:rsid w:val="00401D52"/>
    <w:rsid w:val="004047B6"/>
    <w:rsid w:val="00411B9E"/>
    <w:rsid w:val="00411C62"/>
    <w:rsid w:val="00412CDA"/>
    <w:rsid w:val="00414B49"/>
    <w:rsid w:val="00416653"/>
    <w:rsid w:val="00432347"/>
    <w:rsid w:val="004355CF"/>
    <w:rsid w:val="004367B0"/>
    <w:rsid w:val="00441C5E"/>
    <w:rsid w:val="00446D11"/>
    <w:rsid w:val="00447175"/>
    <w:rsid w:val="0045785C"/>
    <w:rsid w:val="0046006A"/>
    <w:rsid w:val="00462685"/>
    <w:rsid w:val="0046304F"/>
    <w:rsid w:val="0046512C"/>
    <w:rsid w:val="004654B9"/>
    <w:rsid w:val="00470B6F"/>
    <w:rsid w:val="004734D9"/>
    <w:rsid w:val="0048367F"/>
    <w:rsid w:val="004839FF"/>
    <w:rsid w:val="004904AE"/>
    <w:rsid w:val="00492D8D"/>
    <w:rsid w:val="004A0B18"/>
    <w:rsid w:val="004A5E3E"/>
    <w:rsid w:val="004B389C"/>
    <w:rsid w:val="004C031A"/>
    <w:rsid w:val="004C30CF"/>
    <w:rsid w:val="004E3220"/>
    <w:rsid w:val="004E4FDA"/>
    <w:rsid w:val="004F699F"/>
    <w:rsid w:val="00500B1F"/>
    <w:rsid w:val="00500CA6"/>
    <w:rsid w:val="00521E30"/>
    <w:rsid w:val="00523322"/>
    <w:rsid w:val="005302D0"/>
    <w:rsid w:val="00534865"/>
    <w:rsid w:val="0053504A"/>
    <w:rsid w:val="0054198A"/>
    <w:rsid w:val="00551E46"/>
    <w:rsid w:val="005537ED"/>
    <w:rsid w:val="0056063D"/>
    <w:rsid w:val="0056230E"/>
    <w:rsid w:val="00567A63"/>
    <w:rsid w:val="00571887"/>
    <w:rsid w:val="00573F48"/>
    <w:rsid w:val="00575754"/>
    <w:rsid w:val="00577A94"/>
    <w:rsid w:val="00586EA3"/>
    <w:rsid w:val="00590939"/>
    <w:rsid w:val="00590F60"/>
    <w:rsid w:val="00591BE8"/>
    <w:rsid w:val="00592879"/>
    <w:rsid w:val="005B0F25"/>
    <w:rsid w:val="005B1501"/>
    <w:rsid w:val="005B181E"/>
    <w:rsid w:val="005B412C"/>
    <w:rsid w:val="005B4719"/>
    <w:rsid w:val="005B761B"/>
    <w:rsid w:val="005B7928"/>
    <w:rsid w:val="005C1B69"/>
    <w:rsid w:val="005C5CDD"/>
    <w:rsid w:val="005D1D06"/>
    <w:rsid w:val="005E6314"/>
    <w:rsid w:val="005F39B6"/>
    <w:rsid w:val="005F3AFF"/>
    <w:rsid w:val="005F4997"/>
    <w:rsid w:val="005F62F3"/>
    <w:rsid w:val="005F6563"/>
    <w:rsid w:val="006008B2"/>
    <w:rsid w:val="00602506"/>
    <w:rsid w:val="006035DC"/>
    <w:rsid w:val="00604169"/>
    <w:rsid w:val="00604742"/>
    <w:rsid w:val="00612D23"/>
    <w:rsid w:val="00621943"/>
    <w:rsid w:val="006310E0"/>
    <w:rsid w:val="0063228B"/>
    <w:rsid w:val="00640610"/>
    <w:rsid w:val="0064265E"/>
    <w:rsid w:val="00642A15"/>
    <w:rsid w:val="006557F8"/>
    <w:rsid w:val="0066051F"/>
    <w:rsid w:val="00660B02"/>
    <w:rsid w:val="0067499E"/>
    <w:rsid w:val="006757A5"/>
    <w:rsid w:val="00675C04"/>
    <w:rsid w:val="00676338"/>
    <w:rsid w:val="006817AF"/>
    <w:rsid w:val="006850AE"/>
    <w:rsid w:val="00690C86"/>
    <w:rsid w:val="00690EA6"/>
    <w:rsid w:val="00691974"/>
    <w:rsid w:val="006950BB"/>
    <w:rsid w:val="006B7452"/>
    <w:rsid w:val="006C37F8"/>
    <w:rsid w:val="006C4629"/>
    <w:rsid w:val="006C7A94"/>
    <w:rsid w:val="006C7AF3"/>
    <w:rsid w:val="006D4B5C"/>
    <w:rsid w:val="006D7497"/>
    <w:rsid w:val="006E1111"/>
    <w:rsid w:val="006E20E0"/>
    <w:rsid w:val="006E3F70"/>
    <w:rsid w:val="006E7FF0"/>
    <w:rsid w:val="006F0488"/>
    <w:rsid w:val="006F0DC4"/>
    <w:rsid w:val="006F1FC3"/>
    <w:rsid w:val="006F48E9"/>
    <w:rsid w:val="006F6110"/>
    <w:rsid w:val="0070061B"/>
    <w:rsid w:val="00701CF0"/>
    <w:rsid w:val="007051BC"/>
    <w:rsid w:val="0071454F"/>
    <w:rsid w:val="00714F01"/>
    <w:rsid w:val="00715402"/>
    <w:rsid w:val="00716801"/>
    <w:rsid w:val="00725FC3"/>
    <w:rsid w:val="007279F3"/>
    <w:rsid w:val="007309DA"/>
    <w:rsid w:val="00740809"/>
    <w:rsid w:val="007527A9"/>
    <w:rsid w:val="00753CF3"/>
    <w:rsid w:val="007700F8"/>
    <w:rsid w:val="00772CCF"/>
    <w:rsid w:val="00773F70"/>
    <w:rsid w:val="00774FEC"/>
    <w:rsid w:val="00775D6B"/>
    <w:rsid w:val="007778E5"/>
    <w:rsid w:val="00795744"/>
    <w:rsid w:val="007B78EC"/>
    <w:rsid w:val="007C6FB4"/>
    <w:rsid w:val="007C771C"/>
    <w:rsid w:val="007C7C24"/>
    <w:rsid w:val="007D0262"/>
    <w:rsid w:val="007D105D"/>
    <w:rsid w:val="00800D27"/>
    <w:rsid w:val="00801CEC"/>
    <w:rsid w:val="008053A2"/>
    <w:rsid w:val="00820AE3"/>
    <w:rsid w:val="00825166"/>
    <w:rsid w:val="00833DD6"/>
    <w:rsid w:val="0083704B"/>
    <w:rsid w:val="008371E1"/>
    <w:rsid w:val="00851C3D"/>
    <w:rsid w:val="00851DA0"/>
    <w:rsid w:val="00857BE9"/>
    <w:rsid w:val="0087170C"/>
    <w:rsid w:val="0087318B"/>
    <w:rsid w:val="0087418D"/>
    <w:rsid w:val="0088171E"/>
    <w:rsid w:val="00882B91"/>
    <w:rsid w:val="0088603A"/>
    <w:rsid w:val="0088715E"/>
    <w:rsid w:val="00890C80"/>
    <w:rsid w:val="008A216D"/>
    <w:rsid w:val="008C6954"/>
    <w:rsid w:val="008D3E28"/>
    <w:rsid w:val="008D3EFD"/>
    <w:rsid w:val="008D5338"/>
    <w:rsid w:val="008D559C"/>
    <w:rsid w:val="008D7175"/>
    <w:rsid w:val="008E31E6"/>
    <w:rsid w:val="008F0269"/>
    <w:rsid w:val="008F3352"/>
    <w:rsid w:val="008F4B99"/>
    <w:rsid w:val="008F59E5"/>
    <w:rsid w:val="009027CB"/>
    <w:rsid w:val="009028F6"/>
    <w:rsid w:val="0091396E"/>
    <w:rsid w:val="00926D6E"/>
    <w:rsid w:val="00927F52"/>
    <w:rsid w:val="0093143F"/>
    <w:rsid w:val="00935C5D"/>
    <w:rsid w:val="00937035"/>
    <w:rsid w:val="0094434E"/>
    <w:rsid w:val="00950C4F"/>
    <w:rsid w:val="0095157B"/>
    <w:rsid w:val="009523CE"/>
    <w:rsid w:val="0096021A"/>
    <w:rsid w:val="0096379B"/>
    <w:rsid w:val="00974684"/>
    <w:rsid w:val="00974966"/>
    <w:rsid w:val="0098465B"/>
    <w:rsid w:val="0099756B"/>
    <w:rsid w:val="009A024C"/>
    <w:rsid w:val="009A0DDF"/>
    <w:rsid w:val="009A2421"/>
    <w:rsid w:val="009A4EC9"/>
    <w:rsid w:val="009A6D96"/>
    <w:rsid w:val="009A7065"/>
    <w:rsid w:val="009A71A4"/>
    <w:rsid w:val="009B176D"/>
    <w:rsid w:val="009B306E"/>
    <w:rsid w:val="009D6C4E"/>
    <w:rsid w:val="009E166B"/>
    <w:rsid w:val="009E2020"/>
    <w:rsid w:val="009E32E3"/>
    <w:rsid w:val="009E6FDB"/>
    <w:rsid w:val="009F229D"/>
    <w:rsid w:val="009F4CAA"/>
    <w:rsid w:val="00A01D34"/>
    <w:rsid w:val="00A12862"/>
    <w:rsid w:val="00A21B3E"/>
    <w:rsid w:val="00A23F8A"/>
    <w:rsid w:val="00A26479"/>
    <w:rsid w:val="00A27B34"/>
    <w:rsid w:val="00A451F1"/>
    <w:rsid w:val="00A46200"/>
    <w:rsid w:val="00A50C41"/>
    <w:rsid w:val="00A60D62"/>
    <w:rsid w:val="00A81BA5"/>
    <w:rsid w:val="00A8769A"/>
    <w:rsid w:val="00A9050E"/>
    <w:rsid w:val="00A90837"/>
    <w:rsid w:val="00A93FF6"/>
    <w:rsid w:val="00A973F2"/>
    <w:rsid w:val="00AA7AF6"/>
    <w:rsid w:val="00AC0898"/>
    <w:rsid w:val="00AC670F"/>
    <w:rsid w:val="00AC78F5"/>
    <w:rsid w:val="00AD1F67"/>
    <w:rsid w:val="00AE2F0C"/>
    <w:rsid w:val="00AF4954"/>
    <w:rsid w:val="00AF7F86"/>
    <w:rsid w:val="00B03D66"/>
    <w:rsid w:val="00B063B5"/>
    <w:rsid w:val="00B1127C"/>
    <w:rsid w:val="00B13B83"/>
    <w:rsid w:val="00B141CE"/>
    <w:rsid w:val="00B1571B"/>
    <w:rsid w:val="00B16836"/>
    <w:rsid w:val="00B208C3"/>
    <w:rsid w:val="00B20C24"/>
    <w:rsid w:val="00B32AD6"/>
    <w:rsid w:val="00B33CF6"/>
    <w:rsid w:val="00B42C43"/>
    <w:rsid w:val="00B45960"/>
    <w:rsid w:val="00B51F42"/>
    <w:rsid w:val="00B53AB8"/>
    <w:rsid w:val="00B560C4"/>
    <w:rsid w:val="00B72F3F"/>
    <w:rsid w:val="00B7317B"/>
    <w:rsid w:val="00B913E2"/>
    <w:rsid w:val="00B95575"/>
    <w:rsid w:val="00BA1638"/>
    <w:rsid w:val="00BA33AE"/>
    <w:rsid w:val="00BA41A5"/>
    <w:rsid w:val="00BB020C"/>
    <w:rsid w:val="00BB30C6"/>
    <w:rsid w:val="00BB36EF"/>
    <w:rsid w:val="00BB589B"/>
    <w:rsid w:val="00BB6202"/>
    <w:rsid w:val="00BB7A2A"/>
    <w:rsid w:val="00BC0B38"/>
    <w:rsid w:val="00BC1BD4"/>
    <w:rsid w:val="00BD52C6"/>
    <w:rsid w:val="00BD5EA1"/>
    <w:rsid w:val="00BD66C2"/>
    <w:rsid w:val="00BE29C7"/>
    <w:rsid w:val="00BE397C"/>
    <w:rsid w:val="00BE42CE"/>
    <w:rsid w:val="00BF069E"/>
    <w:rsid w:val="00BF0AD0"/>
    <w:rsid w:val="00BF6F59"/>
    <w:rsid w:val="00C0076D"/>
    <w:rsid w:val="00C04B58"/>
    <w:rsid w:val="00C059E2"/>
    <w:rsid w:val="00C0756F"/>
    <w:rsid w:val="00C174EB"/>
    <w:rsid w:val="00C40755"/>
    <w:rsid w:val="00C43696"/>
    <w:rsid w:val="00C444F1"/>
    <w:rsid w:val="00C55D36"/>
    <w:rsid w:val="00C60598"/>
    <w:rsid w:val="00C6319D"/>
    <w:rsid w:val="00C65581"/>
    <w:rsid w:val="00C670FF"/>
    <w:rsid w:val="00C8101E"/>
    <w:rsid w:val="00C834E6"/>
    <w:rsid w:val="00C84989"/>
    <w:rsid w:val="00C92421"/>
    <w:rsid w:val="00C92E09"/>
    <w:rsid w:val="00C952A2"/>
    <w:rsid w:val="00C95FE0"/>
    <w:rsid w:val="00CA3726"/>
    <w:rsid w:val="00CA68E5"/>
    <w:rsid w:val="00CB0D07"/>
    <w:rsid w:val="00CB452F"/>
    <w:rsid w:val="00CB464B"/>
    <w:rsid w:val="00CD65DB"/>
    <w:rsid w:val="00CE1A23"/>
    <w:rsid w:val="00CF4931"/>
    <w:rsid w:val="00D069C5"/>
    <w:rsid w:val="00D10343"/>
    <w:rsid w:val="00D10B2B"/>
    <w:rsid w:val="00D1274F"/>
    <w:rsid w:val="00D23568"/>
    <w:rsid w:val="00D27051"/>
    <w:rsid w:val="00D412C6"/>
    <w:rsid w:val="00D433FA"/>
    <w:rsid w:val="00D45CEA"/>
    <w:rsid w:val="00D46FAD"/>
    <w:rsid w:val="00D52DFE"/>
    <w:rsid w:val="00D6027B"/>
    <w:rsid w:val="00D66ACD"/>
    <w:rsid w:val="00D717E1"/>
    <w:rsid w:val="00D72297"/>
    <w:rsid w:val="00D76D7F"/>
    <w:rsid w:val="00D76DA9"/>
    <w:rsid w:val="00D8694A"/>
    <w:rsid w:val="00DA5C0E"/>
    <w:rsid w:val="00DB4230"/>
    <w:rsid w:val="00DB59B6"/>
    <w:rsid w:val="00DC0F16"/>
    <w:rsid w:val="00DD059B"/>
    <w:rsid w:val="00DD5B17"/>
    <w:rsid w:val="00DD66FE"/>
    <w:rsid w:val="00DE6E6F"/>
    <w:rsid w:val="00DF2DBD"/>
    <w:rsid w:val="00DF54E0"/>
    <w:rsid w:val="00E124E2"/>
    <w:rsid w:val="00E16F61"/>
    <w:rsid w:val="00E215FC"/>
    <w:rsid w:val="00E24120"/>
    <w:rsid w:val="00E31550"/>
    <w:rsid w:val="00E340C8"/>
    <w:rsid w:val="00E42043"/>
    <w:rsid w:val="00E43BE3"/>
    <w:rsid w:val="00E479A7"/>
    <w:rsid w:val="00E5171D"/>
    <w:rsid w:val="00E656DC"/>
    <w:rsid w:val="00E949D6"/>
    <w:rsid w:val="00EA59EA"/>
    <w:rsid w:val="00EA64AF"/>
    <w:rsid w:val="00EA7A66"/>
    <w:rsid w:val="00EC55EE"/>
    <w:rsid w:val="00EE3352"/>
    <w:rsid w:val="00EF6D15"/>
    <w:rsid w:val="00F04FB8"/>
    <w:rsid w:val="00F05903"/>
    <w:rsid w:val="00F06536"/>
    <w:rsid w:val="00F077D7"/>
    <w:rsid w:val="00F10258"/>
    <w:rsid w:val="00F34CC7"/>
    <w:rsid w:val="00F426CD"/>
    <w:rsid w:val="00F45DC1"/>
    <w:rsid w:val="00F46EDB"/>
    <w:rsid w:val="00F6094F"/>
    <w:rsid w:val="00F64FF3"/>
    <w:rsid w:val="00F75104"/>
    <w:rsid w:val="00F75676"/>
    <w:rsid w:val="00F77BA2"/>
    <w:rsid w:val="00F81CEF"/>
    <w:rsid w:val="00F85116"/>
    <w:rsid w:val="00F91C94"/>
    <w:rsid w:val="00FA0D7A"/>
    <w:rsid w:val="00FA3D50"/>
    <w:rsid w:val="00FA415A"/>
    <w:rsid w:val="00FA7C4B"/>
    <w:rsid w:val="00FB6A1F"/>
    <w:rsid w:val="00FB75A1"/>
    <w:rsid w:val="00FC2A9F"/>
    <w:rsid w:val="00FC5F93"/>
    <w:rsid w:val="00FD3739"/>
    <w:rsid w:val="00FD58CA"/>
    <w:rsid w:val="00FD6D3E"/>
    <w:rsid w:val="00FE217F"/>
    <w:rsid w:val="00FE2395"/>
    <w:rsid w:val="00FE3CB9"/>
    <w:rsid w:val="00FE5755"/>
    <w:rsid w:val="00FF55F8"/>
    <w:rsid w:val="00FF64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49631B9"/>
  <w15:chartTrackingRefBased/>
  <w15:docId w15:val="{C5E9014E-72F3-4627-896D-5BD905834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926D6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3">
    <w:name w:val="Table Grid"/>
    <w:basedOn w:val="a1"/>
    <w:uiPriority w:val="39"/>
    <w:rsid w:val="002F26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74FEC"/>
    <w:pPr>
      <w:tabs>
        <w:tab w:val="center" w:pos="4252"/>
        <w:tab w:val="right" w:pos="8504"/>
      </w:tabs>
      <w:snapToGrid w:val="0"/>
    </w:pPr>
  </w:style>
  <w:style w:type="character" w:customStyle="1" w:styleId="a5">
    <w:name w:val="ヘッダー (文字)"/>
    <w:basedOn w:val="a0"/>
    <w:link w:val="a4"/>
    <w:uiPriority w:val="99"/>
    <w:rsid w:val="00774FEC"/>
  </w:style>
  <w:style w:type="paragraph" w:styleId="a6">
    <w:name w:val="footer"/>
    <w:basedOn w:val="a"/>
    <w:link w:val="a7"/>
    <w:uiPriority w:val="99"/>
    <w:unhideWhenUsed/>
    <w:rsid w:val="00774FEC"/>
    <w:pPr>
      <w:tabs>
        <w:tab w:val="center" w:pos="4252"/>
        <w:tab w:val="right" w:pos="8504"/>
      </w:tabs>
      <w:snapToGrid w:val="0"/>
    </w:pPr>
  </w:style>
  <w:style w:type="character" w:customStyle="1" w:styleId="a7">
    <w:name w:val="フッター (文字)"/>
    <w:basedOn w:val="a0"/>
    <w:link w:val="a6"/>
    <w:uiPriority w:val="99"/>
    <w:rsid w:val="00774FEC"/>
  </w:style>
  <w:style w:type="character" w:styleId="a8">
    <w:name w:val="Hyperlink"/>
    <w:basedOn w:val="a0"/>
    <w:uiPriority w:val="99"/>
    <w:unhideWhenUsed/>
    <w:rsid w:val="0011135D"/>
    <w:rPr>
      <w:color w:val="0000FF" w:themeColor="hyperlink"/>
      <w:u w:val="single"/>
    </w:rPr>
  </w:style>
  <w:style w:type="character" w:styleId="a9">
    <w:name w:val="Unresolved Mention"/>
    <w:basedOn w:val="a0"/>
    <w:uiPriority w:val="99"/>
    <w:semiHidden/>
    <w:unhideWhenUsed/>
    <w:rsid w:val="0011135D"/>
    <w:rPr>
      <w:color w:val="605E5C"/>
      <w:shd w:val="clear" w:color="auto" w:fill="E1DFDD"/>
    </w:rPr>
  </w:style>
  <w:style w:type="character" w:styleId="aa">
    <w:name w:val="Strong"/>
    <w:basedOn w:val="a0"/>
    <w:uiPriority w:val="22"/>
    <w:qFormat/>
    <w:rsid w:val="000C5A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93579">
      <w:bodyDiv w:val="1"/>
      <w:marLeft w:val="0"/>
      <w:marRight w:val="0"/>
      <w:marTop w:val="0"/>
      <w:marBottom w:val="0"/>
      <w:divBdr>
        <w:top w:val="none" w:sz="0" w:space="0" w:color="auto"/>
        <w:left w:val="none" w:sz="0" w:space="0" w:color="auto"/>
        <w:bottom w:val="none" w:sz="0" w:space="0" w:color="auto"/>
        <w:right w:val="none" w:sz="0" w:space="0" w:color="auto"/>
      </w:divBdr>
    </w:div>
    <w:div w:id="35470347">
      <w:bodyDiv w:val="1"/>
      <w:marLeft w:val="0"/>
      <w:marRight w:val="0"/>
      <w:marTop w:val="0"/>
      <w:marBottom w:val="0"/>
      <w:divBdr>
        <w:top w:val="none" w:sz="0" w:space="0" w:color="auto"/>
        <w:left w:val="none" w:sz="0" w:space="0" w:color="auto"/>
        <w:bottom w:val="none" w:sz="0" w:space="0" w:color="auto"/>
        <w:right w:val="none" w:sz="0" w:space="0" w:color="auto"/>
      </w:divBdr>
    </w:div>
    <w:div w:id="40979020">
      <w:bodyDiv w:val="1"/>
      <w:marLeft w:val="0"/>
      <w:marRight w:val="0"/>
      <w:marTop w:val="0"/>
      <w:marBottom w:val="0"/>
      <w:divBdr>
        <w:top w:val="none" w:sz="0" w:space="0" w:color="auto"/>
        <w:left w:val="none" w:sz="0" w:space="0" w:color="auto"/>
        <w:bottom w:val="none" w:sz="0" w:space="0" w:color="auto"/>
        <w:right w:val="none" w:sz="0" w:space="0" w:color="auto"/>
      </w:divBdr>
    </w:div>
    <w:div w:id="67505088">
      <w:bodyDiv w:val="1"/>
      <w:marLeft w:val="0"/>
      <w:marRight w:val="0"/>
      <w:marTop w:val="0"/>
      <w:marBottom w:val="0"/>
      <w:divBdr>
        <w:top w:val="none" w:sz="0" w:space="0" w:color="auto"/>
        <w:left w:val="none" w:sz="0" w:space="0" w:color="auto"/>
        <w:bottom w:val="none" w:sz="0" w:space="0" w:color="auto"/>
        <w:right w:val="none" w:sz="0" w:space="0" w:color="auto"/>
      </w:divBdr>
    </w:div>
    <w:div w:id="181822565">
      <w:bodyDiv w:val="1"/>
      <w:marLeft w:val="0"/>
      <w:marRight w:val="0"/>
      <w:marTop w:val="0"/>
      <w:marBottom w:val="0"/>
      <w:divBdr>
        <w:top w:val="none" w:sz="0" w:space="0" w:color="auto"/>
        <w:left w:val="none" w:sz="0" w:space="0" w:color="auto"/>
        <w:bottom w:val="none" w:sz="0" w:space="0" w:color="auto"/>
        <w:right w:val="none" w:sz="0" w:space="0" w:color="auto"/>
      </w:divBdr>
    </w:div>
    <w:div w:id="200553007">
      <w:bodyDiv w:val="1"/>
      <w:marLeft w:val="0"/>
      <w:marRight w:val="0"/>
      <w:marTop w:val="0"/>
      <w:marBottom w:val="0"/>
      <w:divBdr>
        <w:top w:val="none" w:sz="0" w:space="0" w:color="auto"/>
        <w:left w:val="none" w:sz="0" w:space="0" w:color="auto"/>
        <w:bottom w:val="none" w:sz="0" w:space="0" w:color="auto"/>
        <w:right w:val="none" w:sz="0" w:space="0" w:color="auto"/>
      </w:divBdr>
    </w:div>
    <w:div w:id="260068944">
      <w:bodyDiv w:val="1"/>
      <w:marLeft w:val="0"/>
      <w:marRight w:val="0"/>
      <w:marTop w:val="0"/>
      <w:marBottom w:val="0"/>
      <w:divBdr>
        <w:top w:val="none" w:sz="0" w:space="0" w:color="auto"/>
        <w:left w:val="none" w:sz="0" w:space="0" w:color="auto"/>
        <w:bottom w:val="none" w:sz="0" w:space="0" w:color="auto"/>
        <w:right w:val="none" w:sz="0" w:space="0" w:color="auto"/>
      </w:divBdr>
    </w:div>
    <w:div w:id="317268512">
      <w:bodyDiv w:val="1"/>
      <w:marLeft w:val="0"/>
      <w:marRight w:val="0"/>
      <w:marTop w:val="0"/>
      <w:marBottom w:val="0"/>
      <w:divBdr>
        <w:top w:val="none" w:sz="0" w:space="0" w:color="auto"/>
        <w:left w:val="none" w:sz="0" w:space="0" w:color="auto"/>
        <w:bottom w:val="none" w:sz="0" w:space="0" w:color="auto"/>
        <w:right w:val="none" w:sz="0" w:space="0" w:color="auto"/>
      </w:divBdr>
    </w:div>
    <w:div w:id="337778608">
      <w:bodyDiv w:val="1"/>
      <w:marLeft w:val="0"/>
      <w:marRight w:val="0"/>
      <w:marTop w:val="0"/>
      <w:marBottom w:val="0"/>
      <w:divBdr>
        <w:top w:val="none" w:sz="0" w:space="0" w:color="auto"/>
        <w:left w:val="none" w:sz="0" w:space="0" w:color="auto"/>
        <w:bottom w:val="none" w:sz="0" w:space="0" w:color="auto"/>
        <w:right w:val="none" w:sz="0" w:space="0" w:color="auto"/>
      </w:divBdr>
      <w:divsChild>
        <w:div w:id="22829730">
          <w:marLeft w:val="0"/>
          <w:marRight w:val="0"/>
          <w:marTop w:val="0"/>
          <w:marBottom w:val="450"/>
          <w:divBdr>
            <w:top w:val="none" w:sz="0" w:space="0" w:color="auto"/>
            <w:left w:val="none" w:sz="0" w:space="0" w:color="auto"/>
            <w:bottom w:val="none" w:sz="0" w:space="0" w:color="auto"/>
            <w:right w:val="none" w:sz="0" w:space="0" w:color="auto"/>
          </w:divBdr>
        </w:div>
      </w:divsChild>
    </w:div>
    <w:div w:id="344401093">
      <w:bodyDiv w:val="1"/>
      <w:marLeft w:val="0"/>
      <w:marRight w:val="0"/>
      <w:marTop w:val="0"/>
      <w:marBottom w:val="0"/>
      <w:divBdr>
        <w:top w:val="none" w:sz="0" w:space="0" w:color="auto"/>
        <w:left w:val="none" w:sz="0" w:space="0" w:color="auto"/>
        <w:bottom w:val="none" w:sz="0" w:space="0" w:color="auto"/>
        <w:right w:val="none" w:sz="0" w:space="0" w:color="auto"/>
      </w:divBdr>
    </w:div>
    <w:div w:id="431171282">
      <w:bodyDiv w:val="1"/>
      <w:marLeft w:val="0"/>
      <w:marRight w:val="0"/>
      <w:marTop w:val="0"/>
      <w:marBottom w:val="0"/>
      <w:divBdr>
        <w:top w:val="none" w:sz="0" w:space="0" w:color="auto"/>
        <w:left w:val="none" w:sz="0" w:space="0" w:color="auto"/>
        <w:bottom w:val="none" w:sz="0" w:space="0" w:color="auto"/>
        <w:right w:val="none" w:sz="0" w:space="0" w:color="auto"/>
      </w:divBdr>
    </w:div>
    <w:div w:id="452023039">
      <w:bodyDiv w:val="1"/>
      <w:marLeft w:val="0"/>
      <w:marRight w:val="0"/>
      <w:marTop w:val="0"/>
      <w:marBottom w:val="0"/>
      <w:divBdr>
        <w:top w:val="none" w:sz="0" w:space="0" w:color="auto"/>
        <w:left w:val="none" w:sz="0" w:space="0" w:color="auto"/>
        <w:bottom w:val="none" w:sz="0" w:space="0" w:color="auto"/>
        <w:right w:val="none" w:sz="0" w:space="0" w:color="auto"/>
      </w:divBdr>
    </w:div>
    <w:div w:id="566185607">
      <w:bodyDiv w:val="1"/>
      <w:marLeft w:val="0"/>
      <w:marRight w:val="0"/>
      <w:marTop w:val="0"/>
      <w:marBottom w:val="0"/>
      <w:divBdr>
        <w:top w:val="none" w:sz="0" w:space="0" w:color="auto"/>
        <w:left w:val="none" w:sz="0" w:space="0" w:color="auto"/>
        <w:bottom w:val="none" w:sz="0" w:space="0" w:color="auto"/>
        <w:right w:val="none" w:sz="0" w:space="0" w:color="auto"/>
      </w:divBdr>
    </w:div>
    <w:div w:id="608245934">
      <w:bodyDiv w:val="1"/>
      <w:marLeft w:val="0"/>
      <w:marRight w:val="0"/>
      <w:marTop w:val="0"/>
      <w:marBottom w:val="0"/>
      <w:divBdr>
        <w:top w:val="none" w:sz="0" w:space="0" w:color="auto"/>
        <w:left w:val="none" w:sz="0" w:space="0" w:color="auto"/>
        <w:bottom w:val="none" w:sz="0" w:space="0" w:color="auto"/>
        <w:right w:val="none" w:sz="0" w:space="0" w:color="auto"/>
      </w:divBdr>
    </w:div>
    <w:div w:id="636493602">
      <w:bodyDiv w:val="1"/>
      <w:marLeft w:val="0"/>
      <w:marRight w:val="0"/>
      <w:marTop w:val="0"/>
      <w:marBottom w:val="0"/>
      <w:divBdr>
        <w:top w:val="none" w:sz="0" w:space="0" w:color="auto"/>
        <w:left w:val="none" w:sz="0" w:space="0" w:color="auto"/>
        <w:bottom w:val="none" w:sz="0" w:space="0" w:color="auto"/>
        <w:right w:val="none" w:sz="0" w:space="0" w:color="auto"/>
      </w:divBdr>
    </w:div>
    <w:div w:id="639918843">
      <w:bodyDiv w:val="1"/>
      <w:marLeft w:val="0"/>
      <w:marRight w:val="0"/>
      <w:marTop w:val="0"/>
      <w:marBottom w:val="0"/>
      <w:divBdr>
        <w:top w:val="none" w:sz="0" w:space="0" w:color="auto"/>
        <w:left w:val="none" w:sz="0" w:space="0" w:color="auto"/>
        <w:bottom w:val="none" w:sz="0" w:space="0" w:color="auto"/>
        <w:right w:val="none" w:sz="0" w:space="0" w:color="auto"/>
      </w:divBdr>
    </w:div>
    <w:div w:id="682778787">
      <w:bodyDiv w:val="1"/>
      <w:marLeft w:val="0"/>
      <w:marRight w:val="0"/>
      <w:marTop w:val="0"/>
      <w:marBottom w:val="0"/>
      <w:divBdr>
        <w:top w:val="none" w:sz="0" w:space="0" w:color="auto"/>
        <w:left w:val="none" w:sz="0" w:space="0" w:color="auto"/>
        <w:bottom w:val="none" w:sz="0" w:space="0" w:color="auto"/>
        <w:right w:val="none" w:sz="0" w:space="0" w:color="auto"/>
      </w:divBdr>
    </w:div>
    <w:div w:id="714695604">
      <w:bodyDiv w:val="1"/>
      <w:marLeft w:val="0"/>
      <w:marRight w:val="0"/>
      <w:marTop w:val="0"/>
      <w:marBottom w:val="0"/>
      <w:divBdr>
        <w:top w:val="none" w:sz="0" w:space="0" w:color="auto"/>
        <w:left w:val="none" w:sz="0" w:space="0" w:color="auto"/>
        <w:bottom w:val="none" w:sz="0" w:space="0" w:color="auto"/>
        <w:right w:val="none" w:sz="0" w:space="0" w:color="auto"/>
      </w:divBdr>
    </w:div>
    <w:div w:id="726882437">
      <w:bodyDiv w:val="1"/>
      <w:marLeft w:val="0"/>
      <w:marRight w:val="0"/>
      <w:marTop w:val="0"/>
      <w:marBottom w:val="0"/>
      <w:divBdr>
        <w:top w:val="none" w:sz="0" w:space="0" w:color="auto"/>
        <w:left w:val="none" w:sz="0" w:space="0" w:color="auto"/>
        <w:bottom w:val="none" w:sz="0" w:space="0" w:color="auto"/>
        <w:right w:val="none" w:sz="0" w:space="0" w:color="auto"/>
      </w:divBdr>
    </w:div>
    <w:div w:id="736247052">
      <w:bodyDiv w:val="1"/>
      <w:marLeft w:val="0"/>
      <w:marRight w:val="0"/>
      <w:marTop w:val="0"/>
      <w:marBottom w:val="0"/>
      <w:divBdr>
        <w:top w:val="none" w:sz="0" w:space="0" w:color="auto"/>
        <w:left w:val="none" w:sz="0" w:space="0" w:color="auto"/>
        <w:bottom w:val="none" w:sz="0" w:space="0" w:color="auto"/>
        <w:right w:val="none" w:sz="0" w:space="0" w:color="auto"/>
      </w:divBdr>
    </w:div>
    <w:div w:id="747851862">
      <w:bodyDiv w:val="1"/>
      <w:marLeft w:val="0"/>
      <w:marRight w:val="0"/>
      <w:marTop w:val="0"/>
      <w:marBottom w:val="0"/>
      <w:divBdr>
        <w:top w:val="none" w:sz="0" w:space="0" w:color="auto"/>
        <w:left w:val="none" w:sz="0" w:space="0" w:color="auto"/>
        <w:bottom w:val="none" w:sz="0" w:space="0" w:color="auto"/>
        <w:right w:val="none" w:sz="0" w:space="0" w:color="auto"/>
      </w:divBdr>
    </w:div>
    <w:div w:id="904488618">
      <w:bodyDiv w:val="1"/>
      <w:marLeft w:val="0"/>
      <w:marRight w:val="0"/>
      <w:marTop w:val="0"/>
      <w:marBottom w:val="0"/>
      <w:divBdr>
        <w:top w:val="none" w:sz="0" w:space="0" w:color="auto"/>
        <w:left w:val="none" w:sz="0" w:space="0" w:color="auto"/>
        <w:bottom w:val="none" w:sz="0" w:space="0" w:color="auto"/>
        <w:right w:val="none" w:sz="0" w:space="0" w:color="auto"/>
      </w:divBdr>
    </w:div>
    <w:div w:id="910700748">
      <w:bodyDiv w:val="1"/>
      <w:marLeft w:val="0"/>
      <w:marRight w:val="0"/>
      <w:marTop w:val="0"/>
      <w:marBottom w:val="0"/>
      <w:divBdr>
        <w:top w:val="none" w:sz="0" w:space="0" w:color="auto"/>
        <w:left w:val="none" w:sz="0" w:space="0" w:color="auto"/>
        <w:bottom w:val="none" w:sz="0" w:space="0" w:color="auto"/>
        <w:right w:val="none" w:sz="0" w:space="0" w:color="auto"/>
      </w:divBdr>
    </w:div>
    <w:div w:id="928122999">
      <w:bodyDiv w:val="1"/>
      <w:marLeft w:val="0"/>
      <w:marRight w:val="0"/>
      <w:marTop w:val="0"/>
      <w:marBottom w:val="0"/>
      <w:divBdr>
        <w:top w:val="none" w:sz="0" w:space="0" w:color="auto"/>
        <w:left w:val="none" w:sz="0" w:space="0" w:color="auto"/>
        <w:bottom w:val="none" w:sz="0" w:space="0" w:color="auto"/>
        <w:right w:val="none" w:sz="0" w:space="0" w:color="auto"/>
      </w:divBdr>
    </w:div>
    <w:div w:id="950207262">
      <w:bodyDiv w:val="1"/>
      <w:marLeft w:val="0"/>
      <w:marRight w:val="0"/>
      <w:marTop w:val="0"/>
      <w:marBottom w:val="0"/>
      <w:divBdr>
        <w:top w:val="none" w:sz="0" w:space="0" w:color="auto"/>
        <w:left w:val="none" w:sz="0" w:space="0" w:color="auto"/>
        <w:bottom w:val="none" w:sz="0" w:space="0" w:color="auto"/>
        <w:right w:val="none" w:sz="0" w:space="0" w:color="auto"/>
      </w:divBdr>
    </w:div>
    <w:div w:id="1005520338">
      <w:bodyDiv w:val="1"/>
      <w:marLeft w:val="0"/>
      <w:marRight w:val="0"/>
      <w:marTop w:val="0"/>
      <w:marBottom w:val="0"/>
      <w:divBdr>
        <w:top w:val="none" w:sz="0" w:space="0" w:color="auto"/>
        <w:left w:val="none" w:sz="0" w:space="0" w:color="auto"/>
        <w:bottom w:val="none" w:sz="0" w:space="0" w:color="auto"/>
        <w:right w:val="none" w:sz="0" w:space="0" w:color="auto"/>
      </w:divBdr>
    </w:div>
    <w:div w:id="1008948866">
      <w:bodyDiv w:val="1"/>
      <w:marLeft w:val="0"/>
      <w:marRight w:val="0"/>
      <w:marTop w:val="0"/>
      <w:marBottom w:val="0"/>
      <w:divBdr>
        <w:top w:val="none" w:sz="0" w:space="0" w:color="auto"/>
        <w:left w:val="none" w:sz="0" w:space="0" w:color="auto"/>
        <w:bottom w:val="none" w:sz="0" w:space="0" w:color="auto"/>
        <w:right w:val="none" w:sz="0" w:space="0" w:color="auto"/>
      </w:divBdr>
    </w:div>
    <w:div w:id="1107580717">
      <w:bodyDiv w:val="1"/>
      <w:marLeft w:val="0"/>
      <w:marRight w:val="0"/>
      <w:marTop w:val="0"/>
      <w:marBottom w:val="0"/>
      <w:divBdr>
        <w:top w:val="none" w:sz="0" w:space="0" w:color="auto"/>
        <w:left w:val="none" w:sz="0" w:space="0" w:color="auto"/>
        <w:bottom w:val="none" w:sz="0" w:space="0" w:color="auto"/>
        <w:right w:val="none" w:sz="0" w:space="0" w:color="auto"/>
      </w:divBdr>
    </w:div>
    <w:div w:id="1120952636">
      <w:bodyDiv w:val="1"/>
      <w:marLeft w:val="0"/>
      <w:marRight w:val="0"/>
      <w:marTop w:val="0"/>
      <w:marBottom w:val="0"/>
      <w:divBdr>
        <w:top w:val="none" w:sz="0" w:space="0" w:color="auto"/>
        <w:left w:val="none" w:sz="0" w:space="0" w:color="auto"/>
        <w:bottom w:val="none" w:sz="0" w:space="0" w:color="auto"/>
        <w:right w:val="none" w:sz="0" w:space="0" w:color="auto"/>
      </w:divBdr>
    </w:div>
    <w:div w:id="1189367215">
      <w:bodyDiv w:val="1"/>
      <w:marLeft w:val="0"/>
      <w:marRight w:val="0"/>
      <w:marTop w:val="0"/>
      <w:marBottom w:val="0"/>
      <w:divBdr>
        <w:top w:val="none" w:sz="0" w:space="0" w:color="auto"/>
        <w:left w:val="none" w:sz="0" w:space="0" w:color="auto"/>
        <w:bottom w:val="none" w:sz="0" w:space="0" w:color="auto"/>
        <w:right w:val="none" w:sz="0" w:space="0" w:color="auto"/>
      </w:divBdr>
    </w:div>
    <w:div w:id="1257012095">
      <w:bodyDiv w:val="1"/>
      <w:marLeft w:val="0"/>
      <w:marRight w:val="0"/>
      <w:marTop w:val="0"/>
      <w:marBottom w:val="0"/>
      <w:divBdr>
        <w:top w:val="none" w:sz="0" w:space="0" w:color="auto"/>
        <w:left w:val="none" w:sz="0" w:space="0" w:color="auto"/>
        <w:bottom w:val="none" w:sz="0" w:space="0" w:color="auto"/>
        <w:right w:val="none" w:sz="0" w:space="0" w:color="auto"/>
      </w:divBdr>
    </w:div>
    <w:div w:id="1264532375">
      <w:bodyDiv w:val="1"/>
      <w:marLeft w:val="0"/>
      <w:marRight w:val="0"/>
      <w:marTop w:val="0"/>
      <w:marBottom w:val="0"/>
      <w:divBdr>
        <w:top w:val="none" w:sz="0" w:space="0" w:color="auto"/>
        <w:left w:val="none" w:sz="0" w:space="0" w:color="auto"/>
        <w:bottom w:val="none" w:sz="0" w:space="0" w:color="auto"/>
        <w:right w:val="none" w:sz="0" w:space="0" w:color="auto"/>
      </w:divBdr>
    </w:div>
    <w:div w:id="1338191661">
      <w:bodyDiv w:val="1"/>
      <w:marLeft w:val="0"/>
      <w:marRight w:val="0"/>
      <w:marTop w:val="0"/>
      <w:marBottom w:val="0"/>
      <w:divBdr>
        <w:top w:val="none" w:sz="0" w:space="0" w:color="auto"/>
        <w:left w:val="none" w:sz="0" w:space="0" w:color="auto"/>
        <w:bottom w:val="none" w:sz="0" w:space="0" w:color="auto"/>
        <w:right w:val="none" w:sz="0" w:space="0" w:color="auto"/>
      </w:divBdr>
    </w:div>
    <w:div w:id="1348562462">
      <w:bodyDiv w:val="1"/>
      <w:marLeft w:val="0"/>
      <w:marRight w:val="0"/>
      <w:marTop w:val="0"/>
      <w:marBottom w:val="0"/>
      <w:divBdr>
        <w:top w:val="none" w:sz="0" w:space="0" w:color="auto"/>
        <w:left w:val="none" w:sz="0" w:space="0" w:color="auto"/>
        <w:bottom w:val="none" w:sz="0" w:space="0" w:color="auto"/>
        <w:right w:val="none" w:sz="0" w:space="0" w:color="auto"/>
      </w:divBdr>
    </w:div>
    <w:div w:id="1371766572">
      <w:bodyDiv w:val="1"/>
      <w:marLeft w:val="0"/>
      <w:marRight w:val="0"/>
      <w:marTop w:val="0"/>
      <w:marBottom w:val="0"/>
      <w:divBdr>
        <w:top w:val="none" w:sz="0" w:space="0" w:color="auto"/>
        <w:left w:val="none" w:sz="0" w:space="0" w:color="auto"/>
        <w:bottom w:val="none" w:sz="0" w:space="0" w:color="auto"/>
        <w:right w:val="none" w:sz="0" w:space="0" w:color="auto"/>
      </w:divBdr>
    </w:div>
    <w:div w:id="1514496192">
      <w:bodyDiv w:val="1"/>
      <w:marLeft w:val="0"/>
      <w:marRight w:val="0"/>
      <w:marTop w:val="0"/>
      <w:marBottom w:val="0"/>
      <w:divBdr>
        <w:top w:val="none" w:sz="0" w:space="0" w:color="auto"/>
        <w:left w:val="none" w:sz="0" w:space="0" w:color="auto"/>
        <w:bottom w:val="none" w:sz="0" w:space="0" w:color="auto"/>
        <w:right w:val="none" w:sz="0" w:space="0" w:color="auto"/>
      </w:divBdr>
    </w:div>
    <w:div w:id="1527866561">
      <w:bodyDiv w:val="1"/>
      <w:marLeft w:val="0"/>
      <w:marRight w:val="0"/>
      <w:marTop w:val="0"/>
      <w:marBottom w:val="0"/>
      <w:divBdr>
        <w:top w:val="none" w:sz="0" w:space="0" w:color="auto"/>
        <w:left w:val="none" w:sz="0" w:space="0" w:color="auto"/>
        <w:bottom w:val="none" w:sz="0" w:space="0" w:color="auto"/>
        <w:right w:val="none" w:sz="0" w:space="0" w:color="auto"/>
      </w:divBdr>
    </w:div>
    <w:div w:id="1540167500">
      <w:bodyDiv w:val="1"/>
      <w:marLeft w:val="0"/>
      <w:marRight w:val="0"/>
      <w:marTop w:val="0"/>
      <w:marBottom w:val="0"/>
      <w:divBdr>
        <w:top w:val="none" w:sz="0" w:space="0" w:color="auto"/>
        <w:left w:val="none" w:sz="0" w:space="0" w:color="auto"/>
        <w:bottom w:val="none" w:sz="0" w:space="0" w:color="auto"/>
        <w:right w:val="none" w:sz="0" w:space="0" w:color="auto"/>
      </w:divBdr>
    </w:div>
    <w:div w:id="1682662945">
      <w:bodyDiv w:val="1"/>
      <w:marLeft w:val="0"/>
      <w:marRight w:val="0"/>
      <w:marTop w:val="0"/>
      <w:marBottom w:val="0"/>
      <w:divBdr>
        <w:top w:val="none" w:sz="0" w:space="0" w:color="auto"/>
        <w:left w:val="none" w:sz="0" w:space="0" w:color="auto"/>
        <w:bottom w:val="none" w:sz="0" w:space="0" w:color="auto"/>
        <w:right w:val="none" w:sz="0" w:space="0" w:color="auto"/>
      </w:divBdr>
    </w:div>
    <w:div w:id="1727147767">
      <w:bodyDiv w:val="1"/>
      <w:marLeft w:val="0"/>
      <w:marRight w:val="0"/>
      <w:marTop w:val="0"/>
      <w:marBottom w:val="0"/>
      <w:divBdr>
        <w:top w:val="none" w:sz="0" w:space="0" w:color="auto"/>
        <w:left w:val="none" w:sz="0" w:space="0" w:color="auto"/>
        <w:bottom w:val="none" w:sz="0" w:space="0" w:color="auto"/>
        <w:right w:val="none" w:sz="0" w:space="0" w:color="auto"/>
      </w:divBdr>
    </w:div>
    <w:div w:id="1744571420">
      <w:bodyDiv w:val="1"/>
      <w:marLeft w:val="0"/>
      <w:marRight w:val="0"/>
      <w:marTop w:val="0"/>
      <w:marBottom w:val="0"/>
      <w:divBdr>
        <w:top w:val="none" w:sz="0" w:space="0" w:color="auto"/>
        <w:left w:val="none" w:sz="0" w:space="0" w:color="auto"/>
        <w:bottom w:val="none" w:sz="0" w:space="0" w:color="auto"/>
        <w:right w:val="none" w:sz="0" w:space="0" w:color="auto"/>
      </w:divBdr>
    </w:div>
    <w:div w:id="1761683676">
      <w:bodyDiv w:val="1"/>
      <w:marLeft w:val="0"/>
      <w:marRight w:val="0"/>
      <w:marTop w:val="0"/>
      <w:marBottom w:val="0"/>
      <w:divBdr>
        <w:top w:val="none" w:sz="0" w:space="0" w:color="auto"/>
        <w:left w:val="none" w:sz="0" w:space="0" w:color="auto"/>
        <w:bottom w:val="none" w:sz="0" w:space="0" w:color="auto"/>
        <w:right w:val="none" w:sz="0" w:space="0" w:color="auto"/>
      </w:divBdr>
    </w:div>
    <w:div w:id="1838962631">
      <w:bodyDiv w:val="1"/>
      <w:marLeft w:val="0"/>
      <w:marRight w:val="0"/>
      <w:marTop w:val="0"/>
      <w:marBottom w:val="0"/>
      <w:divBdr>
        <w:top w:val="none" w:sz="0" w:space="0" w:color="auto"/>
        <w:left w:val="none" w:sz="0" w:space="0" w:color="auto"/>
        <w:bottom w:val="none" w:sz="0" w:space="0" w:color="auto"/>
        <w:right w:val="none" w:sz="0" w:space="0" w:color="auto"/>
      </w:divBdr>
    </w:div>
    <w:div w:id="1862434040">
      <w:bodyDiv w:val="1"/>
      <w:marLeft w:val="0"/>
      <w:marRight w:val="0"/>
      <w:marTop w:val="0"/>
      <w:marBottom w:val="0"/>
      <w:divBdr>
        <w:top w:val="none" w:sz="0" w:space="0" w:color="auto"/>
        <w:left w:val="none" w:sz="0" w:space="0" w:color="auto"/>
        <w:bottom w:val="none" w:sz="0" w:space="0" w:color="auto"/>
        <w:right w:val="none" w:sz="0" w:space="0" w:color="auto"/>
      </w:divBdr>
    </w:div>
    <w:div w:id="1895776256">
      <w:bodyDiv w:val="1"/>
      <w:marLeft w:val="0"/>
      <w:marRight w:val="0"/>
      <w:marTop w:val="0"/>
      <w:marBottom w:val="0"/>
      <w:divBdr>
        <w:top w:val="none" w:sz="0" w:space="0" w:color="auto"/>
        <w:left w:val="none" w:sz="0" w:space="0" w:color="auto"/>
        <w:bottom w:val="none" w:sz="0" w:space="0" w:color="auto"/>
        <w:right w:val="none" w:sz="0" w:space="0" w:color="auto"/>
      </w:divBdr>
    </w:div>
    <w:div w:id="1968660730">
      <w:bodyDiv w:val="1"/>
      <w:marLeft w:val="0"/>
      <w:marRight w:val="0"/>
      <w:marTop w:val="0"/>
      <w:marBottom w:val="0"/>
      <w:divBdr>
        <w:top w:val="none" w:sz="0" w:space="0" w:color="auto"/>
        <w:left w:val="none" w:sz="0" w:space="0" w:color="auto"/>
        <w:bottom w:val="none" w:sz="0" w:space="0" w:color="auto"/>
        <w:right w:val="none" w:sz="0" w:space="0" w:color="auto"/>
      </w:divBdr>
    </w:div>
    <w:div w:id="2030720323">
      <w:bodyDiv w:val="1"/>
      <w:marLeft w:val="0"/>
      <w:marRight w:val="0"/>
      <w:marTop w:val="0"/>
      <w:marBottom w:val="0"/>
      <w:divBdr>
        <w:top w:val="none" w:sz="0" w:space="0" w:color="auto"/>
        <w:left w:val="none" w:sz="0" w:space="0" w:color="auto"/>
        <w:bottom w:val="none" w:sz="0" w:space="0" w:color="auto"/>
        <w:right w:val="none" w:sz="0" w:space="0" w:color="auto"/>
      </w:divBdr>
    </w:div>
    <w:div w:id="2048140661">
      <w:bodyDiv w:val="1"/>
      <w:marLeft w:val="0"/>
      <w:marRight w:val="0"/>
      <w:marTop w:val="0"/>
      <w:marBottom w:val="0"/>
      <w:divBdr>
        <w:top w:val="none" w:sz="0" w:space="0" w:color="auto"/>
        <w:left w:val="none" w:sz="0" w:space="0" w:color="auto"/>
        <w:bottom w:val="none" w:sz="0" w:space="0" w:color="auto"/>
        <w:right w:val="none" w:sz="0" w:space="0" w:color="auto"/>
      </w:divBdr>
    </w:div>
    <w:div w:id="2113359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テーマ">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2076</TotalTime>
  <Pages>1</Pages>
  <Words>64</Words>
  <Characters>368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新美智美</dc:creator>
  <cp:keywords/>
  <dc:description/>
  <cp:lastModifiedBy> </cp:lastModifiedBy>
  <cp:revision>445</cp:revision>
  <dcterms:created xsi:type="dcterms:W3CDTF">2020-08-31T08:09:00Z</dcterms:created>
  <dcterms:modified xsi:type="dcterms:W3CDTF">2022-02-04T00:57:00Z</dcterms:modified>
</cp:coreProperties>
</file>