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3CAF3461"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0973134">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53470C25"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w:t>
                            </w:r>
                            <w:r w:rsidR="00BB5E29">
                              <w:rPr>
                                <w:rFonts w:ascii="HGPｺﾞｼｯｸM" w:eastAsia="HGPｺﾞｼｯｸM" w:hAnsi="ＭＳ Ｐゴシック" w:cs="Meiryo UI" w:hint="eastAsia"/>
                              </w:rPr>
                              <w:t>２</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53470C25"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w:t>
                      </w:r>
                      <w:r w:rsidR="00BB5E29">
                        <w:rPr>
                          <w:rFonts w:ascii="HGPｺﾞｼｯｸM" w:eastAsia="HGPｺﾞｼｯｸM" w:hAnsi="ＭＳ Ｐゴシック" w:cs="Meiryo UI" w:hint="eastAsia"/>
                        </w:rPr>
                        <w:t>２</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6E8F45C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4F479B4">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D682F35"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BB5E29">
                              <w:rPr>
                                <w:rFonts w:ascii="HG明朝B" w:eastAsia="HG明朝B" w:cstheme="minorBidi" w:hint="eastAsia"/>
                                <w:color w:val="FFFFFF" w:themeColor="light1"/>
                                <w:kern w:val="24"/>
                                <w:sz w:val="96"/>
                                <w:szCs w:val="96"/>
                              </w:rPr>
                              <w:t>2</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D682F35"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r w:rsidR="00BB5E29">
                        <w:rPr>
                          <w:rFonts w:ascii="HG明朝B" w:eastAsia="HG明朝B" w:cstheme="minorBidi" w:hint="eastAsia"/>
                          <w:color w:val="FFFFFF" w:themeColor="light1"/>
                          <w:kern w:val="24"/>
                          <w:sz w:val="96"/>
                          <w:szCs w:val="96"/>
                        </w:rPr>
                        <w:t>2</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0DE56EC2"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087CC24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2A24D70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31FF5DC2">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0D4ECD53" w:rsidR="00926D6E" w:rsidRPr="0095512B" w:rsidRDefault="00926D6E" w:rsidP="00926D6E">
      <w:pPr>
        <w:jc w:val="left"/>
        <w:rPr>
          <w:b/>
        </w:rPr>
      </w:pPr>
    </w:p>
    <w:p w14:paraId="5FA7E5A2" w14:textId="2CDE7630"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C6E1E9A">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4895ED82" w:rsidR="00926D6E" w:rsidRDefault="00926D6E" w:rsidP="00926D6E"/>
    <w:p w14:paraId="640B67B0" w14:textId="4F0EFD4B"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FF2B931">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905C1"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4DC50033" w:rsidR="00180787" w:rsidRDefault="00BB5E29">
      <w:r>
        <w:rPr>
          <w:noProof/>
        </w:rPr>
        <w:drawing>
          <wp:anchor distT="0" distB="0" distL="114300" distR="114300" simplePos="0" relativeHeight="251658239" behindDoc="0" locked="0" layoutInCell="1" allowOverlap="1" wp14:anchorId="358DC576" wp14:editId="1B76DDE5">
            <wp:simplePos x="0" y="0"/>
            <wp:positionH relativeFrom="margin">
              <wp:posOffset>0</wp:posOffset>
            </wp:positionH>
            <wp:positionV relativeFrom="margin">
              <wp:posOffset>2054860</wp:posOffset>
            </wp:positionV>
            <wp:extent cx="6659880" cy="3661410"/>
            <wp:effectExtent l="0" t="0" r="7620" b="0"/>
            <wp:wrapSquare wrapText="bothSides"/>
            <wp:docPr id="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ダイアグラム, 設計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3661410"/>
                    </a:xfrm>
                    <a:prstGeom prst="rect">
                      <a:avLst/>
                    </a:prstGeom>
                    <a:noFill/>
                    <a:ln>
                      <a:noFill/>
                    </a:ln>
                  </pic:spPr>
                </pic:pic>
              </a:graphicData>
            </a:graphic>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0068C5BC">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2D8CED74">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127E52BC">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B5E8"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19A59599" w:rsidR="00F91C94" w:rsidRDefault="00BB5E29">
      <w:r w:rsidRPr="00BC1BD4">
        <w:rPr>
          <w:noProof/>
        </w:rPr>
        <mc:AlternateContent>
          <mc:Choice Requires="wps">
            <w:drawing>
              <wp:anchor distT="0" distB="0" distL="114300" distR="114300" simplePos="0" relativeHeight="251674624" behindDoc="0" locked="0" layoutInCell="1" allowOverlap="1" wp14:anchorId="3D7A9251" wp14:editId="1671BFD7">
                <wp:simplePos x="0" y="0"/>
                <wp:positionH relativeFrom="margin">
                  <wp:posOffset>149225</wp:posOffset>
                </wp:positionH>
                <wp:positionV relativeFrom="paragraph">
                  <wp:posOffset>3671875</wp:posOffset>
                </wp:positionV>
                <wp:extent cx="6479540" cy="1009015"/>
                <wp:effectExtent l="0" t="0" r="16510" b="1968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00901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446045F5" w14:textId="2F85DF03" w:rsidR="00BB5E29" w:rsidRDefault="00BB5E29" w:rsidP="00BB5E29">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Aは動いている旋盤の上に手を伸ばし、旋盤の向こうにある油をとろうとしていた。一歩間違えれば腕を旋盤に巻き込まれてしまう可能性があったため、B課長は驚いてとっさに頭をはたきながら「バカやろう！死にたいのか」と言った。</w:t>
                            </w:r>
                          </w:p>
                          <w:p w14:paraId="06C52C6B" w14:textId="7350A507" w:rsidR="00332B3A" w:rsidRPr="00BB5E29" w:rsidRDefault="00332B3A" w:rsidP="004D387A">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11.75pt;margin-top:289.1pt;width:510.2pt;height:79.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" fillcolor="white [3201]" strokecolor="#9bbb59 [3206]" strokeweight="1pt">
                <v:textbo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446045F5" w14:textId="2F85DF03" w:rsidR="00BB5E29" w:rsidRDefault="00BB5E29" w:rsidP="00BB5E29">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Aは動いている旋盤の上に手を伸ばし、旋盤の向こうにある油をとろうとしていた。一歩間違えれば腕を旋盤に巻き込まれてしまう可能性があったため、B課長は驚いてとっさに頭をはたきながら「バカやろう！死にたいのか」と言った。</w:t>
                      </w:r>
                    </w:p>
                    <w:p w14:paraId="06C52C6B" w14:textId="7350A507" w:rsidR="00332B3A" w:rsidRPr="00BB5E29" w:rsidRDefault="00332B3A" w:rsidP="004D387A">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p>
                  </w:txbxContent>
                </v:textbox>
                <w10:wrap anchorx="margin"/>
              </v:rect>
            </w:pict>
          </mc:Fallback>
        </mc:AlternateContent>
      </w:r>
    </w:p>
    <w:p w14:paraId="2C9E7A0E" w14:textId="3DCEB35F" w:rsidR="00F91C94" w:rsidRDefault="00F91C94"/>
    <w:p w14:paraId="336C47E7" w14:textId="4B3CDA9A" w:rsidR="00F91C94" w:rsidRDefault="00F91C94"/>
    <w:p w14:paraId="1DF11597" w14:textId="77777777"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77777777"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3A2B5CA7" w:rsidR="00B1571B" w:rsidRDefault="00D12A91"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67BDF249">
                <wp:simplePos x="0" y="0"/>
                <wp:positionH relativeFrom="margin">
                  <wp:posOffset>149225</wp:posOffset>
                </wp:positionH>
                <wp:positionV relativeFrom="paragraph">
                  <wp:posOffset>4750</wp:posOffset>
                </wp:positionV>
                <wp:extent cx="6479540" cy="2406701"/>
                <wp:effectExtent l="0" t="0" r="16510" b="12700"/>
                <wp:wrapNone/>
                <wp:docPr id="25" name="正方形/長方形 3"/>
                <wp:cNvGraphicFramePr/>
                <a:graphic xmlns:a="http://schemas.openxmlformats.org/drawingml/2006/main">
                  <a:graphicData uri="http://schemas.microsoft.com/office/word/2010/wordprocessingShape">
                    <wps:wsp>
                      <wps:cNvSpPr/>
                      <wps:spPr>
                        <a:xfrm>
                          <a:off x="0" y="0"/>
                          <a:ext cx="6479540" cy="2406701"/>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1.75pt;margin-top:.35pt;width:510.2pt;height:18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" fillcolor="white [3201]" strokecolor="#9bbb59 [3206]" strokeweight="1pt">
                <v:textbo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v:textbox>
                <w10:wrap anchorx="margin"/>
              </v:rect>
            </w:pict>
          </mc:Fallback>
        </mc:AlternateContent>
      </w:r>
    </w:p>
    <w:p w14:paraId="4325F0CD" w14:textId="3BFF535B"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1A4AD164" w:rsidR="0025467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6000" behindDoc="0" locked="0" layoutInCell="1" allowOverlap="1" wp14:anchorId="7B0A98B7" wp14:editId="4A3577EC">
                <wp:simplePos x="0" y="0"/>
                <wp:positionH relativeFrom="margin">
                  <wp:posOffset>241935</wp:posOffset>
                </wp:positionH>
                <wp:positionV relativeFrom="paragraph">
                  <wp:posOffset>77775</wp:posOffset>
                </wp:positionV>
                <wp:extent cx="6181090" cy="576000"/>
                <wp:effectExtent l="0" t="0" r="10160" b="14605"/>
                <wp:wrapNone/>
                <wp:docPr id="8" name="四角形: 角を丸くする 8"/>
                <wp:cNvGraphicFramePr/>
                <a:graphic xmlns:a="http://schemas.openxmlformats.org/drawingml/2006/main">
                  <a:graphicData uri="http://schemas.microsoft.com/office/word/2010/wordprocessingShape">
                    <wps:wsp>
                      <wps:cNvSpPr/>
                      <wps:spPr>
                        <a:xfrm>
                          <a:off x="0" y="0"/>
                          <a:ext cx="6181090" cy="5760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FE37586" w14:textId="77777777" w:rsidR="004D387A" w:rsidRDefault="00135C28"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優越的な関係を背景とした言動</w:t>
                            </w:r>
                            <w:r w:rsidR="004D387A">
                              <w:rPr>
                                <w:rFonts w:ascii="HG丸ｺﾞｼｯｸM-PRO" w:eastAsia="HG丸ｺﾞｼｯｸM-PRO" w:hAnsi="HG丸ｺﾞｼｯｸM-PRO" w:hint="eastAsia"/>
                              </w:rPr>
                              <w:t>」に　当てはまる・当てはまらない・微妙</w:t>
                            </w:r>
                          </w:p>
                          <w:p w14:paraId="57F36286" w14:textId="70A619E1" w:rsidR="00135C28" w:rsidRPr="004D387A" w:rsidRDefault="004D387A" w:rsidP="00D16C52">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B0A98B7" id="四角形: 角を丸くする 8" o:spid="_x0000_s1035" style="position:absolute;margin-left:19.05pt;margin-top:6.1pt;width:486.7pt;height:45.35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" fillcolor="white [3201]" strokecolor="#a5a5a5 [2092]" strokeweight="1pt">
                <v:stroke joinstyle="miter"/>
                <v:textbox inset=",0">
                  <w:txbxContent>
                    <w:p w14:paraId="0FE37586" w14:textId="77777777" w:rsidR="004D387A" w:rsidRDefault="00135C28"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優越的な関係を背景とした言動</w:t>
                      </w:r>
                      <w:r w:rsidR="004D387A">
                        <w:rPr>
                          <w:rFonts w:ascii="HG丸ｺﾞｼｯｸM-PRO" w:eastAsia="HG丸ｺﾞｼｯｸM-PRO" w:hAnsi="HG丸ｺﾞｼｯｸM-PRO" w:hint="eastAsia"/>
                        </w:rPr>
                        <w:t>」に　当てはまる・当てはまらない・微妙</w:t>
                      </w:r>
                    </w:p>
                    <w:p w14:paraId="57F36286" w14:textId="70A619E1" w:rsidR="00135C28" w:rsidRPr="004D387A" w:rsidRDefault="004D387A" w:rsidP="00D16C52">
                      <w:pPr>
                        <w:jc w:val="left"/>
                      </w:pPr>
                      <w:r>
                        <w:rPr>
                          <w:rFonts w:ascii="HG丸ｺﾞｼｯｸM-PRO" w:eastAsia="HG丸ｺﾞｼｯｸM-PRO" w:hAnsi="HG丸ｺﾞｼｯｸM-PRO" w:hint="eastAsia"/>
                        </w:rPr>
                        <w:t xml:space="preserve">　理由：</w:t>
                      </w:r>
                    </w:p>
                  </w:txbxContent>
                </v:textbox>
                <w10:wrap anchorx="margin"/>
              </v:roundrect>
            </w:pict>
          </mc:Fallback>
        </mc:AlternateContent>
      </w:r>
    </w:p>
    <w:p w14:paraId="7F1552D2" w14:textId="78872914" w:rsidR="0025467D" w:rsidRDefault="0025467D" w:rsidP="00A93FF6">
      <w:pPr>
        <w:jc w:val="left"/>
        <w:rPr>
          <w:rFonts w:ascii="HG丸ｺﾞｼｯｸM-PRO" w:eastAsia="HG丸ｺﾞｼｯｸM-PRO" w:hAnsi="HG丸ｺﾞｼｯｸM-PRO"/>
          <w:color w:val="000000" w:themeColor="dark1"/>
          <w:kern w:val="24"/>
          <w:sz w:val="22"/>
        </w:rPr>
      </w:pPr>
    </w:p>
    <w:p w14:paraId="44005451" w14:textId="66478CEC" w:rsidR="0025467D" w:rsidRDefault="00BB5E29"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8048" behindDoc="0" locked="0" layoutInCell="1" allowOverlap="1" wp14:anchorId="586A5D1B" wp14:editId="69E08C9F">
                <wp:simplePos x="0" y="0"/>
                <wp:positionH relativeFrom="margin">
                  <wp:posOffset>248285</wp:posOffset>
                </wp:positionH>
                <wp:positionV relativeFrom="paragraph">
                  <wp:posOffset>197155</wp:posOffset>
                </wp:positionV>
                <wp:extent cx="6181090" cy="575945"/>
                <wp:effectExtent l="0" t="0" r="10160" b="14605"/>
                <wp:wrapNone/>
                <wp:docPr id="29" name="四角形: 角を丸くする 29"/>
                <wp:cNvGraphicFramePr/>
                <a:graphic xmlns:a="http://schemas.openxmlformats.org/drawingml/2006/main">
                  <a:graphicData uri="http://schemas.microsoft.com/office/word/2010/wordprocessingShape">
                    <wps:wsp>
                      <wps:cNvSpPr/>
                      <wps:spPr>
                        <a:xfrm>
                          <a:off x="0" y="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695D85A"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業務上必要かつ相当な範囲を超えた</w:t>
                            </w:r>
                            <w:r w:rsidR="004D387A">
                              <w:rPr>
                                <w:rFonts w:ascii="HG丸ｺﾞｼｯｸM-PRO" w:eastAsia="HG丸ｺﾞｼｯｸM-PRO" w:hAnsi="HG丸ｺﾞｼｯｸM-PRO" w:hint="eastAsia"/>
                              </w:rPr>
                              <w:t>」に　当てはまる・当てはまらない・微妙</w:t>
                            </w:r>
                          </w:p>
                          <w:p w14:paraId="6F9790B8" w14:textId="2F3BAE5F" w:rsidR="00135C28" w:rsidRPr="004D387A" w:rsidRDefault="004D387A" w:rsidP="00D16C52">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6A5D1B" id="四角形: 角を丸くする 29" o:spid="_x0000_s1036" style="position:absolute;margin-left:19.55pt;margin-top:15.5pt;width:486.7pt;height:45.3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" fillcolor="white [3201]" strokecolor="#a5a5a5 [2092]" strokeweight="1pt">
                <v:stroke joinstyle="miter"/>
                <v:textbox inset=",0">
                  <w:txbxContent>
                    <w:p w14:paraId="2695D85A"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業務上必要かつ相当な範囲を超えた</w:t>
                      </w:r>
                      <w:r w:rsidR="004D387A">
                        <w:rPr>
                          <w:rFonts w:ascii="HG丸ｺﾞｼｯｸM-PRO" w:eastAsia="HG丸ｺﾞｼｯｸM-PRO" w:hAnsi="HG丸ｺﾞｼｯｸM-PRO" w:hint="eastAsia"/>
                        </w:rPr>
                        <w:t>」に　当てはまる・当てはまらない・微妙</w:t>
                      </w:r>
                    </w:p>
                    <w:p w14:paraId="6F9790B8" w14:textId="2F3BAE5F" w:rsidR="00135C28" w:rsidRPr="004D387A" w:rsidRDefault="004D387A" w:rsidP="00D16C52">
                      <w:pPr>
                        <w:jc w:val="left"/>
                      </w:pPr>
                      <w:r>
                        <w:rPr>
                          <w:rFonts w:ascii="HG丸ｺﾞｼｯｸM-PRO" w:eastAsia="HG丸ｺﾞｼｯｸM-PRO" w:hAnsi="HG丸ｺﾞｼｯｸM-PRO" w:hint="eastAsia"/>
                        </w:rPr>
                        <w:t xml:space="preserve">　理由：</w:t>
                      </w:r>
                    </w:p>
                  </w:txbxContent>
                </v:textbox>
                <w10:wrap anchorx="margin"/>
              </v:roundrect>
            </w:pict>
          </mc:Fallback>
        </mc:AlternateContent>
      </w:r>
    </w:p>
    <w:p w14:paraId="794944FD" w14:textId="260343AA"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2EC0799A"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2B169654" w:rsidR="0025467D" w:rsidRDefault="004D387A"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80096" behindDoc="0" locked="0" layoutInCell="1" allowOverlap="1" wp14:anchorId="271B79E8" wp14:editId="28F40B18">
                <wp:simplePos x="0" y="0"/>
                <wp:positionH relativeFrom="margin">
                  <wp:posOffset>248285</wp:posOffset>
                </wp:positionH>
                <wp:positionV relativeFrom="paragraph">
                  <wp:posOffset>87300</wp:posOffset>
                </wp:positionV>
                <wp:extent cx="6181090" cy="575945"/>
                <wp:effectExtent l="0" t="0" r="10160" b="14605"/>
                <wp:wrapNone/>
                <wp:docPr id="30" name="四角形: 角を丸くする 30"/>
                <wp:cNvGraphicFramePr/>
                <a:graphic xmlns:a="http://schemas.openxmlformats.org/drawingml/2006/main">
                  <a:graphicData uri="http://schemas.microsoft.com/office/word/2010/wordprocessingShape">
                    <wps:wsp>
                      <wps:cNvSpPr/>
                      <wps:spPr>
                        <a:xfrm>
                          <a:off x="0" y="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43AB788"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004D387A" w:rsidRPr="006827C7">
                              <w:rPr>
                                <w:rFonts w:ascii="HG丸ｺﾞｼｯｸM-PRO" w:eastAsia="HG丸ｺﾞｼｯｸM-PRO" w:hAnsi="HG丸ｺﾞｼｯｸM-PRO" w:hint="eastAsia"/>
                              </w:rPr>
                              <w:t>「労働者の就業環境が害される」</w:t>
                            </w:r>
                            <w:r w:rsidR="004D387A">
                              <w:rPr>
                                <w:rFonts w:ascii="HG丸ｺﾞｼｯｸM-PRO" w:eastAsia="HG丸ｺﾞｼｯｸM-PRO" w:hAnsi="HG丸ｺﾞｼｯｸM-PRO" w:hint="eastAsia"/>
                              </w:rPr>
                              <w:t>に　当てはまる・当てはまらない・微妙</w:t>
                            </w:r>
                          </w:p>
                          <w:p w14:paraId="0EDFCFAF" w14:textId="239D111D" w:rsidR="006F2029" w:rsidRPr="004D387A" w:rsidRDefault="004D387A" w:rsidP="004D387A">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sidR="00BB5E29">
                              <w:rPr>
                                <w:rFonts w:ascii="HG丸ｺﾞｼｯｸM-PRO" w:eastAsia="HG丸ｺﾞｼｯｸM-PRO" w:hAnsi="HG丸ｺﾞｼｯｸM-PRO"/>
                              </w:rPr>
                              <w:t>A</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1B79E8" id="四角形: 角を丸くする 30" o:spid="_x0000_s1037" style="position:absolute;margin-left:19.55pt;margin-top:6.85pt;width:486.7pt;height:45.35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" fillcolor="white [3201]" strokecolor="#a5a5a5 [2092]" strokeweight="1pt">
                <v:stroke joinstyle="miter"/>
                <v:textbox inset=",0">
                  <w:txbxContent>
                    <w:p w14:paraId="543AB788"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004D387A" w:rsidRPr="006827C7">
                        <w:rPr>
                          <w:rFonts w:ascii="HG丸ｺﾞｼｯｸM-PRO" w:eastAsia="HG丸ｺﾞｼｯｸM-PRO" w:hAnsi="HG丸ｺﾞｼｯｸM-PRO" w:hint="eastAsia"/>
                        </w:rPr>
                        <w:t>「労働者の就業環境が害される」</w:t>
                      </w:r>
                      <w:r w:rsidR="004D387A">
                        <w:rPr>
                          <w:rFonts w:ascii="HG丸ｺﾞｼｯｸM-PRO" w:eastAsia="HG丸ｺﾞｼｯｸM-PRO" w:hAnsi="HG丸ｺﾞｼｯｸM-PRO" w:hint="eastAsia"/>
                        </w:rPr>
                        <w:t>に　当てはまる・当てはまらない・微妙</w:t>
                      </w:r>
                    </w:p>
                    <w:p w14:paraId="0EDFCFAF" w14:textId="239D111D" w:rsidR="006F2029" w:rsidRPr="004D387A" w:rsidRDefault="004D387A" w:rsidP="004D387A">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sidR="00BB5E29">
                        <w:rPr>
                          <w:rFonts w:ascii="HG丸ｺﾞｼｯｸM-PRO" w:eastAsia="HG丸ｺﾞｼｯｸM-PRO" w:hAnsi="HG丸ｺﾞｼｯｸM-PRO"/>
                        </w:rPr>
                        <w:t>A</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v:textbox>
                <w10:wrap anchorx="margin"/>
              </v:roundrect>
            </w:pict>
          </mc:Fallback>
        </mc:AlternateContent>
      </w: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15682612"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18088DA6"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51E6A974"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74D59667">
                <wp:simplePos x="0" y="0"/>
                <wp:positionH relativeFrom="margin">
                  <wp:align>right</wp:align>
                </wp:positionH>
                <wp:positionV relativeFrom="paragraph">
                  <wp:posOffset>210769</wp:posOffset>
                </wp:positionV>
                <wp:extent cx="6479540" cy="2889504"/>
                <wp:effectExtent l="0" t="0" r="16510" b="25400"/>
                <wp:wrapNone/>
                <wp:docPr id="5" name="正方形/長方形 3"/>
                <wp:cNvGraphicFramePr/>
                <a:graphic xmlns:a="http://schemas.openxmlformats.org/drawingml/2006/main">
                  <a:graphicData uri="http://schemas.microsoft.com/office/word/2010/wordprocessingShape">
                    <wps:wsp>
                      <wps:cNvSpPr/>
                      <wps:spPr>
                        <a:xfrm>
                          <a:off x="0" y="0"/>
                          <a:ext cx="6479540" cy="2889504"/>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5B639AA4" w14:textId="4C5F68AA" w:rsidR="004D387A" w:rsidRPr="004D387A" w:rsidRDefault="004D387A" w:rsidP="004D387A">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Pr="000612CB">
                              <w:rPr>
                                <w:rFonts w:ascii="HG丸ｺﾞｼｯｸM-PRO" w:eastAsia="HG丸ｺﾞｼｯｸM-PRO" w:hAnsi="HG丸ｺﾞｼｯｸM-PRO" w:hint="eastAsia"/>
                              </w:rPr>
                              <w:t>上司・部下の関係です。</w:t>
                            </w:r>
                          </w:p>
                          <w:p w14:paraId="5BB6F23A" w14:textId="7A54C158" w:rsidR="00BB5E29"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w:t>
                            </w:r>
                            <w:r w:rsidR="00BB5E29">
                              <w:rPr>
                                <w:rFonts w:ascii="HG丸ｺﾞｼｯｸM-PRO" w:eastAsia="HG丸ｺﾞｼｯｸM-PRO" w:hAnsi="HG丸ｺﾞｼｯｸM-PRO" w:hint="eastAsia"/>
                              </w:rPr>
                              <w:t>らない</w:t>
                            </w:r>
                            <w:r>
                              <w:rPr>
                                <w:rFonts w:ascii="HG丸ｺﾞｼｯｸM-PRO" w:eastAsia="HG丸ｺﾞｼｯｸM-PRO" w:hAnsi="HG丸ｺﾞｼｯｸM-PRO" w:hint="eastAsia"/>
                              </w:rPr>
                              <w:t>：</w:t>
                            </w:r>
                            <w:r w:rsidR="00BB5E29" w:rsidRPr="00995889">
                              <w:rPr>
                                <w:rFonts w:ascii="HG丸ｺﾞｼｯｸM-PRO" w:eastAsia="HG丸ｺﾞｼｯｸM-PRO" w:hAnsi="HG丸ｺﾞｼｯｸM-PRO" w:hint="eastAsia"/>
                              </w:rPr>
                              <w:t>「怒鳴る」、「たたく」などの行為は</w:t>
                            </w:r>
                            <w:r w:rsidR="00BB5E29">
                              <w:rPr>
                                <w:rFonts w:ascii="HG丸ｺﾞｼｯｸM-PRO" w:eastAsia="HG丸ｺﾞｼｯｸM-PRO" w:hAnsi="HG丸ｺﾞｼｯｸM-PRO" w:hint="eastAsia"/>
                              </w:rPr>
                              <w:t>原則アウトです</w:t>
                            </w:r>
                            <w:r w:rsidR="00BB5E29" w:rsidRPr="00995889">
                              <w:rPr>
                                <w:rFonts w:ascii="HG丸ｺﾞｼｯｸM-PRO" w:eastAsia="HG丸ｺﾞｼｯｸM-PRO" w:hAnsi="HG丸ｺﾞｼｯｸM-PRO" w:hint="eastAsia"/>
                              </w:rPr>
                              <w:t>が、</w:t>
                            </w:r>
                            <w:r w:rsidR="00BB5E29">
                              <w:rPr>
                                <w:rFonts w:ascii="HG丸ｺﾞｼｯｸM-PRO" w:eastAsia="HG丸ｺﾞｼｯｸM-PRO" w:hAnsi="HG丸ｺﾞｼｯｸM-PRO" w:hint="eastAsia"/>
                              </w:rPr>
                              <w:t>安全</w:t>
                            </w:r>
                            <w:r w:rsidR="00BB5E29" w:rsidRPr="00995889">
                              <w:rPr>
                                <w:rFonts w:ascii="HG丸ｺﾞｼｯｸM-PRO" w:eastAsia="HG丸ｺﾞｼｯｸM-PRO" w:hAnsi="HG丸ｺﾞｼｯｸM-PRO" w:hint="eastAsia"/>
                              </w:rPr>
                              <w:t>にかかわる作業においては緊急性のある行為であり、適正な範囲を超えているとはいえません</w:t>
                            </w:r>
                            <w:r w:rsidR="00BB5E29">
                              <w:rPr>
                                <w:rFonts w:ascii="HG丸ｺﾞｼｯｸM-PRO" w:eastAsia="HG丸ｺﾞｼｯｸM-PRO" w:hAnsi="HG丸ｺﾞｼｯｸM-PRO" w:hint="eastAsia"/>
                              </w:rPr>
                              <w:t>。</w:t>
                            </w:r>
                          </w:p>
                          <w:p w14:paraId="20DAB019" w14:textId="1E5F2027" w:rsidR="004D387A"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sidR="00BB5E29">
                              <w:rPr>
                                <w:rFonts w:ascii="HG丸ｺﾞｼｯｸM-PRO" w:eastAsia="HG丸ｺﾞｼｯｸM-PRO" w:hAnsi="HG丸ｺﾞｼｯｸM-PRO" w:hint="eastAsia"/>
                              </w:rPr>
                              <w:t>は微妙</w:t>
                            </w:r>
                            <w:r>
                              <w:rPr>
                                <w:rFonts w:ascii="HG丸ｺﾞｼｯｸM-PRO" w:eastAsia="HG丸ｺﾞｼｯｸM-PRO" w:hAnsi="HG丸ｺﾞｼｯｸM-PRO" w:hint="eastAsia"/>
                              </w:rPr>
                              <w:t>：</w:t>
                            </w:r>
                            <w:r w:rsidR="00BB5E29">
                              <w:rPr>
                                <w:rFonts w:ascii="HG丸ｺﾞｼｯｸM-PRO" w:eastAsia="HG丸ｺﾞｼｯｸM-PRO" w:hAnsi="HG丸ｺﾞｼｯｸM-PRO" w:hint="eastAsia"/>
                              </w:rPr>
                              <w:t>受け手によって感じ方は別れると</w:t>
                            </w:r>
                            <w:r w:rsidR="00DC6BAC">
                              <w:rPr>
                                <w:rFonts w:ascii="HG丸ｺﾞｼｯｸM-PRO" w:eastAsia="HG丸ｺﾞｼｯｸM-PRO" w:hAnsi="HG丸ｺﾞｼｯｸM-PRO" w:hint="eastAsia"/>
                              </w:rPr>
                              <w:t>思わ</w:t>
                            </w:r>
                            <w:r w:rsidR="00A54A20">
                              <w:rPr>
                                <w:rFonts w:ascii="HG丸ｺﾞｼｯｸM-PRO" w:eastAsia="HG丸ｺﾞｼｯｸM-PRO" w:hAnsi="HG丸ｺﾞｼｯｸM-PRO" w:hint="eastAsia"/>
                              </w:rPr>
                              <w:t>れます</w:t>
                            </w:r>
                            <w:r w:rsidR="00B813B7">
                              <w:rPr>
                                <w:rFonts w:ascii="HG丸ｺﾞｼｯｸM-PRO" w:eastAsia="HG丸ｺﾞｼｯｸM-PRO" w:hAnsi="HG丸ｺﾞｼｯｸM-PRO" w:hint="eastAsia"/>
                              </w:rPr>
                              <w:t>。</w:t>
                            </w:r>
                          </w:p>
                          <w:p w14:paraId="739636A7" w14:textId="29CE5F92" w:rsidR="00C679C1" w:rsidRPr="00A54A20" w:rsidRDefault="007E3A98" w:rsidP="00BB5E29">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szCs w:val="21"/>
                              </w:rPr>
                              <w:t>3つの要件を全て満たして</w:t>
                            </w:r>
                            <w:r w:rsidR="00BB5E29">
                              <w:rPr>
                                <w:rFonts w:ascii="HG丸ｺﾞｼｯｸM-PRO" w:eastAsia="HG丸ｺﾞｼｯｸM-PRO" w:hAnsi="HG丸ｺﾞｼｯｸM-PRO" w:hint="eastAsia"/>
                                <w:szCs w:val="21"/>
                              </w:rPr>
                              <w:t>は</w:t>
                            </w:r>
                            <w:r w:rsidR="00177798">
                              <w:rPr>
                                <w:rFonts w:ascii="HG丸ｺﾞｼｯｸM-PRO" w:eastAsia="HG丸ｺﾞｼｯｸM-PRO" w:hAnsi="HG丸ｺﾞｼｯｸM-PRO" w:hint="eastAsia"/>
                                <w:szCs w:val="21"/>
                              </w:rPr>
                              <w:t>い</w:t>
                            </w:r>
                            <w:r w:rsidR="00BB5E29">
                              <w:rPr>
                                <w:rFonts w:ascii="HG丸ｺﾞｼｯｸM-PRO" w:eastAsia="HG丸ｺﾞｼｯｸM-PRO" w:hAnsi="HG丸ｺﾞｼｯｸM-PRO" w:hint="eastAsia"/>
                                <w:szCs w:val="21"/>
                              </w:rPr>
                              <w:t>ない</w:t>
                            </w:r>
                            <w:r w:rsidR="00A54A20">
                              <w:rPr>
                                <w:rFonts w:ascii="HG丸ｺﾞｼｯｸM-PRO" w:eastAsia="HG丸ｺﾞｼｯｸM-PRO" w:hAnsi="HG丸ｺﾞｼｯｸM-PRO" w:hint="eastAsia"/>
                                <w:szCs w:val="21"/>
                              </w:rPr>
                              <w:t>ので</w:t>
                            </w:r>
                            <w:r w:rsidR="00177798">
                              <w:rPr>
                                <w:rFonts w:ascii="HG丸ｺﾞｼｯｸM-PRO" w:eastAsia="HG丸ｺﾞｼｯｸM-PRO" w:hAnsi="HG丸ｺﾞｼｯｸM-PRO" w:hint="eastAsia"/>
                                <w:szCs w:val="21"/>
                              </w:rPr>
                              <w:t>、</w:t>
                            </w:r>
                            <w:r w:rsidR="00A54A20">
                              <w:rPr>
                                <w:rFonts w:ascii="HG丸ｺﾞｼｯｸM-PRO" w:eastAsia="HG丸ｺﾞｼｯｸM-PRO" w:hAnsi="HG丸ｺﾞｼｯｸM-PRO" w:hint="eastAsia"/>
                                <w:szCs w:val="21"/>
                              </w:rPr>
                              <w:t>パワハラ</w:t>
                            </w:r>
                            <w:r w:rsidR="00F11E0D" w:rsidRPr="00F85D22">
                              <w:rPr>
                                <w:rFonts w:ascii="HG丸ｺﾞｼｯｸM-PRO" w:eastAsia="HG丸ｺﾞｼｯｸM-PRO" w:hAnsi="HG丸ｺﾞｼｯｸM-PRO" w:hint="eastAsia"/>
                                <w:color w:val="000000" w:themeColor="text1"/>
                                <w:szCs w:val="21"/>
                              </w:rPr>
                              <w:t>に</w:t>
                            </w:r>
                            <w:r w:rsidR="00BB5E29">
                              <w:rPr>
                                <w:rFonts w:ascii="HG丸ｺﾞｼｯｸM-PRO" w:eastAsia="HG丸ｺﾞｼｯｸM-PRO" w:hAnsi="HG丸ｺﾞｼｯｸM-PRO" w:hint="eastAsia"/>
                                <w:color w:val="000000" w:themeColor="text1"/>
                                <w:szCs w:val="21"/>
                              </w:rPr>
                              <w:t>は</w:t>
                            </w:r>
                            <w:r w:rsidR="00F11E0D" w:rsidRPr="00F85D22">
                              <w:rPr>
                                <w:rFonts w:ascii="HG丸ｺﾞｼｯｸM-PRO" w:eastAsia="HG丸ｺﾞｼｯｸM-PRO" w:hAnsi="HG丸ｺﾞｼｯｸM-PRO" w:hint="eastAsia"/>
                                <w:color w:val="000000" w:themeColor="text1"/>
                                <w:szCs w:val="21"/>
                              </w:rPr>
                              <w:t>該当</w:t>
                            </w:r>
                            <w:r w:rsidR="00A54A20">
                              <w:rPr>
                                <w:rFonts w:ascii="HG丸ｺﾞｼｯｸM-PRO" w:eastAsia="HG丸ｺﾞｼｯｸM-PRO" w:hAnsi="HG丸ｺﾞｼｯｸM-PRO" w:hint="eastAsia"/>
                                <w:color w:val="000000" w:themeColor="text1"/>
                                <w:szCs w:val="21"/>
                              </w:rPr>
                              <w:t>し</w:t>
                            </w:r>
                            <w:r w:rsidR="00BB5E29">
                              <w:rPr>
                                <w:rFonts w:ascii="HG丸ｺﾞｼｯｸM-PRO" w:eastAsia="HG丸ｺﾞｼｯｸM-PRO" w:hAnsi="HG丸ｺﾞｼｯｸM-PRO" w:hint="eastAsia"/>
                                <w:color w:val="000000" w:themeColor="text1"/>
                                <w:szCs w:val="21"/>
                              </w:rPr>
                              <w:t>ません</w:t>
                            </w:r>
                            <w:r w:rsidR="00F11E0D" w:rsidRPr="00F85D22">
                              <w:rPr>
                                <w:rFonts w:ascii="HG丸ｺﾞｼｯｸM-PRO" w:eastAsia="HG丸ｺﾞｼｯｸM-PRO" w:hAnsi="HG丸ｺﾞｼｯｸM-PRO" w:hint="eastAsia"/>
                                <w:color w:val="000000" w:themeColor="text1"/>
                                <w:szCs w:val="21"/>
                              </w:rPr>
                              <w:t>。</w:t>
                            </w:r>
                            <w:r w:rsidR="00BB5E29">
                              <w:rPr>
                                <w:rFonts w:ascii="HG丸ｺﾞｼｯｸM-PRO" w:eastAsia="HG丸ｺﾞｼｯｸM-PRO" w:hAnsi="HG丸ｺﾞｼｯｸM-PRO" w:hint="eastAsia"/>
                              </w:rPr>
                              <w:t>ただし、</w:t>
                            </w:r>
                            <w:r w:rsidR="00BB5E29" w:rsidRPr="00995889">
                              <w:rPr>
                                <w:rFonts w:ascii="HG丸ｺﾞｼｯｸM-PRO" w:eastAsia="HG丸ｺﾞｼｯｸM-PRO" w:hAnsi="HG丸ｺﾞｼｯｸM-PRO"/>
                              </w:rPr>
                              <w:t>「怒鳴る」や「たたく」</w:t>
                            </w:r>
                            <w:r w:rsidR="00BB5E29">
                              <w:rPr>
                                <w:rFonts w:ascii="HG丸ｺﾞｼｯｸM-PRO" w:eastAsia="HG丸ｺﾞｼｯｸM-PRO" w:hAnsi="HG丸ｺﾞｼｯｸM-PRO" w:hint="eastAsia"/>
                              </w:rPr>
                              <w:t>など</w:t>
                            </w:r>
                            <w:r w:rsidR="00BB5E29" w:rsidRPr="00995889">
                              <w:rPr>
                                <w:rFonts w:ascii="HG丸ｺﾞｼｯｸM-PRO" w:eastAsia="HG丸ｺﾞｼｯｸM-PRO" w:hAnsi="HG丸ｺﾞｼｯｸM-PRO"/>
                              </w:rPr>
                              <w:t>の行為が継続的に行われるよう</w:t>
                            </w:r>
                            <w:r w:rsidR="00BB5E29">
                              <w:rPr>
                                <w:rFonts w:ascii="HG丸ｺﾞｼｯｸM-PRO" w:eastAsia="HG丸ｺﾞｼｯｸM-PRO" w:hAnsi="HG丸ｺﾞｼｯｸM-PRO" w:hint="eastAsia"/>
                              </w:rPr>
                              <w:t>であれば</w:t>
                            </w:r>
                            <w:r w:rsidR="00BB5E29" w:rsidRPr="00995889">
                              <w:rPr>
                                <w:rFonts w:ascii="HG丸ｺﾞｼｯｸM-PRO" w:eastAsia="HG丸ｺﾞｼｯｸM-PRO" w:hAnsi="HG丸ｺﾞｼｯｸM-PRO"/>
                              </w:rPr>
                              <w:t>、行為者の故意による行動ととられ</w:t>
                            </w:r>
                            <w:r w:rsidR="00BB5E29">
                              <w:rPr>
                                <w:rFonts w:ascii="HG丸ｺﾞｼｯｸM-PRO" w:eastAsia="HG丸ｺﾞｼｯｸM-PRO" w:hAnsi="HG丸ｺﾞｼｯｸM-PRO" w:hint="eastAsia"/>
                              </w:rPr>
                              <w:t>将来的にはパワハラにな</w:t>
                            </w:r>
                            <w:r w:rsidR="00BB5E29" w:rsidRPr="00995889">
                              <w:rPr>
                                <w:rFonts w:ascii="HG丸ｺﾞｼｯｸM-PRO" w:eastAsia="HG丸ｺﾞｼｯｸM-PRO" w:hAnsi="HG丸ｺﾞｼｯｸM-PRO"/>
                              </w:rPr>
                              <w:t>ることも</w:t>
                            </w:r>
                            <w:r w:rsidR="00BB5E29">
                              <w:rPr>
                                <w:rFonts w:ascii="HG丸ｺﾞｼｯｸM-PRO" w:eastAsia="HG丸ｺﾞｼｯｸM-PRO" w:hAnsi="HG丸ｺﾞｼｯｸM-PRO" w:hint="eastAsia"/>
                              </w:rPr>
                              <w:t>あります。一旦作業を中断させ</w:t>
                            </w:r>
                            <w:r w:rsidR="00BB5E29" w:rsidRPr="00995889">
                              <w:rPr>
                                <w:rFonts w:ascii="HG丸ｺﾞｼｯｸM-PRO" w:eastAsia="HG丸ｺﾞｼｯｸM-PRO" w:hAnsi="HG丸ｺﾞｼｯｸM-PRO"/>
                              </w:rPr>
                              <w:t>、「怒鳴る」「たたく」</w:t>
                            </w:r>
                            <w:r w:rsidR="00BB5E29">
                              <w:rPr>
                                <w:rFonts w:ascii="HG丸ｺﾞｼｯｸM-PRO" w:eastAsia="HG丸ｺﾞｼｯｸM-PRO" w:hAnsi="HG丸ｺﾞｼｯｸM-PRO" w:hint="eastAsia"/>
                              </w:rPr>
                              <w:t>という言動について謝罪した上で、落ち着いて問題点を指導しましょう。また、日頃から</w:t>
                            </w:r>
                            <w:r w:rsidR="00BB5E29" w:rsidRPr="00995889">
                              <w:rPr>
                                <w:rFonts w:ascii="HG丸ｺﾞｼｯｸM-PRO" w:eastAsia="HG丸ｺﾞｼｯｸM-PRO" w:hAnsi="HG丸ｺﾞｼｯｸM-PRO"/>
                              </w:rPr>
                              <w:t>作業手順</w:t>
                            </w:r>
                            <w:r w:rsidR="00BB5E29">
                              <w:rPr>
                                <w:rFonts w:ascii="HG丸ｺﾞｼｯｸM-PRO" w:eastAsia="HG丸ｺﾞｼｯｸM-PRO" w:hAnsi="HG丸ｺﾞｼｯｸM-PRO" w:hint="eastAsia"/>
                              </w:rPr>
                              <w:t>書を確認する機会を設ける</w:t>
                            </w:r>
                            <w:r w:rsidR="00BB5E29" w:rsidRPr="00995889">
                              <w:rPr>
                                <w:rFonts w:ascii="HG丸ｺﾞｼｯｸM-PRO" w:eastAsia="HG丸ｺﾞｼｯｸM-PRO" w:hAnsi="HG丸ｺﾞｼｯｸM-PRO"/>
                              </w:rPr>
                              <w:t>など</w:t>
                            </w:r>
                            <w:r w:rsidR="00BB5E29">
                              <w:rPr>
                                <w:rFonts w:ascii="HG丸ｺﾞｼｯｸM-PRO" w:eastAsia="HG丸ｺﾞｼｯｸM-PRO" w:hAnsi="HG丸ｺﾞｼｯｸM-PRO" w:hint="eastAsia"/>
                              </w:rPr>
                              <w:t>教育</w:t>
                            </w:r>
                            <w:r w:rsidR="00BB5E29" w:rsidRPr="00995889">
                              <w:rPr>
                                <w:rFonts w:ascii="HG丸ｺﾞｼｯｸM-PRO" w:eastAsia="HG丸ｺﾞｼｯｸM-PRO" w:hAnsi="HG丸ｺﾞｼｯｸM-PRO"/>
                              </w:rPr>
                              <w:t>を十分に行い</w:t>
                            </w:r>
                            <w:r w:rsidR="00BB5E29">
                              <w:rPr>
                                <w:rFonts w:ascii="HG丸ｺﾞｼｯｸM-PRO" w:eastAsia="HG丸ｺﾞｼｯｸM-PRO" w:hAnsi="HG丸ｺﾞｼｯｸM-PRO" w:hint="eastAsia"/>
                              </w:rPr>
                              <w:t xml:space="preserve">ましょう。　　　　　　　　　</w:t>
                            </w:r>
                            <w:r w:rsidR="00BD0B14" w:rsidRPr="00A54A20">
                              <w:rPr>
                                <w:rFonts w:ascii="HG丸ｺﾞｼｯｸM-PRO" w:eastAsia="HG丸ｺﾞｼｯｸM-PRO" w:hAnsi="HG丸ｺﾞｼｯｸM-PRO" w:hint="eastAsia"/>
                                <w:color w:val="000000" w:themeColor="text1"/>
                                <w:szCs w:val="18"/>
                              </w:rPr>
                              <w:t>※</w:t>
                            </w:r>
                            <w:r w:rsidR="008F6FD0" w:rsidRPr="00A54A20">
                              <w:rPr>
                                <w:rFonts w:ascii="HG丸ｺﾞｼｯｸM-PRO" w:eastAsia="HG丸ｺﾞｼｯｸM-PRO" w:hAnsi="HG丸ｺﾞｼｯｸM-PRO" w:hint="eastAsia"/>
                                <w:color w:val="000000" w:themeColor="text1"/>
                                <w:szCs w:val="18"/>
                              </w:rPr>
                              <w:t>東京人権啓発企業連絡会</w:t>
                            </w:r>
                            <w:r w:rsidR="006421E7" w:rsidRPr="00A54A20">
                              <w:rPr>
                                <w:rFonts w:ascii="HG丸ｺﾞｼｯｸM-PRO" w:eastAsia="HG丸ｺﾞｼｯｸM-PRO" w:hAnsi="HG丸ｺﾞｼｯｸM-PRO" w:hint="eastAsia"/>
                                <w:color w:val="000000" w:themeColor="text1"/>
                                <w:szCs w:val="18"/>
                              </w:rPr>
                              <w:t>「パワハラ事例集」を参考に作成しています。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4EA525" id="_x0000_s1038" style="position:absolute;margin-left:459pt;margin-top:16.6pt;width:510.2pt;height:22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5B639AA4" w14:textId="4C5F68AA" w:rsidR="004D387A" w:rsidRPr="004D387A" w:rsidRDefault="004D387A" w:rsidP="004D387A">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Pr="000612CB">
                        <w:rPr>
                          <w:rFonts w:ascii="HG丸ｺﾞｼｯｸM-PRO" w:eastAsia="HG丸ｺﾞｼｯｸM-PRO" w:hAnsi="HG丸ｺﾞｼｯｸM-PRO" w:hint="eastAsia"/>
                        </w:rPr>
                        <w:t>上司・部下の関係です。</w:t>
                      </w:r>
                    </w:p>
                    <w:p w14:paraId="5BB6F23A" w14:textId="7A54C158" w:rsidR="00BB5E29"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w:t>
                      </w:r>
                      <w:r w:rsidR="00BB5E29">
                        <w:rPr>
                          <w:rFonts w:ascii="HG丸ｺﾞｼｯｸM-PRO" w:eastAsia="HG丸ｺﾞｼｯｸM-PRO" w:hAnsi="HG丸ｺﾞｼｯｸM-PRO" w:hint="eastAsia"/>
                        </w:rPr>
                        <w:t>らない</w:t>
                      </w:r>
                      <w:r>
                        <w:rPr>
                          <w:rFonts w:ascii="HG丸ｺﾞｼｯｸM-PRO" w:eastAsia="HG丸ｺﾞｼｯｸM-PRO" w:hAnsi="HG丸ｺﾞｼｯｸM-PRO" w:hint="eastAsia"/>
                        </w:rPr>
                        <w:t>：</w:t>
                      </w:r>
                      <w:r w:rsidR="00BB5E29" w:rsidRPr="00995889">
                        <w:rPr>
                          <w:rFonts w:ascii="HG丸ｺﾞｼｯｸM-PRO" w:eastAsia="HG丸ｺﾞｼｯｸM-PRO" w:hAnsi="HG丸ｺﾞｼｯｸM-PRO" w:hint="eastAsia"/>
                        </w:rPr>
                        <w:t>「怒鳴る」、「たたく」などの行為は</w:t>
                      </w:r>
                      <w:r w:rsidR="00BB5E29">
                        <w:rPr>
                          <w:rFonts w:ascii="HG丸ｺﾞｼｯｸM-PRO" w:eastAsia="HG丸ｺﾞｼｯｸM-PRO" w:hAnsi="HG丸ｺﾞｼｯｸM-PRO" w:hint="eastAsia"/>
                        </w:rPr>
                        <w:t>原則アウトです</w:t>
                      </w:r>
                      <w:r w:rsidR="00BB5E29" w:rsidRPr="00995889">
                        <w:rPr>
                          <w:rFonts w:ascii="HG丸ｺﾞｼｯｸM-PRO" w:eastAsia="HG丸ｺﾞｼｯｸM-PRO" w:hAnsi="HG丸ｺﾞｼｯｸM-PRO" w:hint="eastAsia"/>
                        </w:rPr>
                        <w:t>が、</w:t>
                      </w:r>
                      <w:r w:rsidR="00BB5E29">
                        <w:rPr>
                          <w:rFonts w:ascii="HG丸ｺﾞｼｯｸM-PRO" w:eastAsia="HG丸ｺﾞｼｯｸM-PRO" w:hAnsi="HG丸ｺﾞｼｯｸM-PRO" w:hint="eastAsia"/>
                        </w:rPr>
                        <w:t>安全</w:t>
                      </w:r>
                      <w:r w:rsidR="00BB5E29" w:rsidRPr="00995889">
                        <w:rPr>
                          <w:rFonts w:ascii="HG丸ｺﾞｼｯｸM-PRO" w:eastAsia="HG丸ｺﾞｼｯｸM-PRO" w:hAnsi="HG丸ｺﾞｼｯｸM-PRO" w:hint="eastAsia"/>
                        </w:rPr>
                        <w:t>にかかわる作業においては緊急性のある行為であり、適正な範囲を超えているとはいえません</w:t>
                      </w:r>
                      <w:r w:rsidR="00BB5E29">
                        <w:rPr>
                          <w:rFonts w:ascii="HG丸ｺﾞｼｯｸM-PRO" w:eastAsia="HG丸ｺﾞｼｯｸM-PRO" w:hAnsi="HG丸ｺﾞｼｯｸM-PRO" w:hint="eastAsia"/>
                        </w:rPr>
                        <w:t>。</w:t>
                      </w:r>
                    </w:p>
                    <w:p w14:paraId="20DAB019" w14:textId="1E5F2027" w:rsidR="004D387A"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sidR="00BB5E29">
                        <w:rPr>
                          <w:rFonts w:ascii="HG丸ｺﾞｼｯｸM-PRO" w:eastAsia="HG丸ｺﾞｼｯｸM-PRO" w:hAnsi="HG丸ｺﾞｼｯｸM-PRO" w:hint="eastAsia"/>
                        </w:rPr>
                        <w:t>は微妙</w:t>
                      </w:r>
                      <w:r>
                        <w:rPr>
                          <w:rFonts w:ascii="HG丸ｺﾞｼｯｸM-PRO" w:eastAsia="HG丸ｺﾞｼｯｸM-PRO" w:hAnsi="HG丸ｺﾞｼｯｸM-PRO" w:hint="eastAsia"/>
                        </w:rPr>
                        <w:t>：</w:t>
                      </w:r>
                      <w:r w:rsidR="00BB5E29">
                        <w:rPr>
                          <w:rFonts w:ascii="HG丸ｺﾞｼｯｸM-PRO" w:eastAsia="HG丸ｺﾞｼｯｸM-PRO" w:hAnsi="HG丸ｺﾞｼｯｸM-PRO" w:hint="eastAsia"/>
                        </w:rPr>
                        <w:t>受け手によって感じ方は別れると</w:t>
                      </w:r>
                      <w:r w:rsidR="00DC6BAC">
                        <w:rPr>
                          <w:rFonts w:ascii="HG丸ｺﾞｼｯｸM-PRO" w:eastAsia="HG丸ｺﾞｼｯｸM-PRO" w:hAnsi="HG丸ｺﾞｼｯｸM-PRO" w:hint="eastAsia"/>
                        </w:rPr>
                        <w:t>思わ</w:t>
                      </w:r>
                      <w:r w:rsidR="00A54A20">
                        <w:rPr>
                          <w:rFonts w:ascii="HG丸ｺﾞｼｯｸM-PRO" w:eastAsia="HG丸ｺﾞｼｯｸM-PRO" w:hAnsi="HG丸ｺﾞｼｯｸM-PRO" w:hint="eastAsia"/>
                        </w:rPr>
                        <w:t>れます</w:t>
                      </w:r>
                      <w:r w:rsidR="00B813B7">
                        <w:rPr>
                          <w:rFonts w:ascii="HG丸ｺﾞｼｯｸM-PRO" w:eastAsia="HG丸ｺﾞｼｯｸM-PRO" w:hAnsi="HG丸ｺﾞｼｯｸM-PRO" w:hint="eastAsia"/>
                        </w:rPr>
                        <w:t>。</w:t>
                      </w:r>
                    </w:p>
                    <w:p w14:paraId="739636A7" w14:textId="29CE5F92" w:rsidR="00C679C1" w:rsidRPr="00A54A20" w:rsidRDefault="007E3A98" w:rsidP="00BB5E29">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szCs w:val="21"/>
                        </w:rPr>
                        <w:t>3つの要件を全て満たして</w:t>
                      </w:r>
                      <w:r w:rsidR="00BB5E29">
                        <w:rPr>
                          <w:rFonts w:ascii="HG丸ｺﾞｼｯｸM-PRO" w:eastAsia="HG丸ｺﾞｼｯｸM-PRO" w:hAnsi="HG丸ｺﾞｼｯｸM-PRO" w:hint="eastAsia"/>
                          <w:szCs w:val="21"/>
                        </w:rPr>
                        <w:t>は</w:t>
                      </w:r>
                      <w:r w:rsidR="00177798">
                        <w:rPr>
                          <w:rFonts w:ascii="HG丸ｺﾞｼｯｸM-PRO" w:eastAsia="HG丸ｺﾞｼｯｸM-PRO" w:hAnsi="HG丸ｺﾞｼｯｸM-PRO" w:hint="eastAsia"/>
                          <w:szCs w:val="21"/>
                        </w:rPr>
                        <w:t>い</w:t>
                      </w:r>
                      <w:r w:rsidR="00BB5E29">
                        <w:rPr>
                          <w:rFonts w:ascii="HG丸ｺﾞｼｯｸM-PRO" w:eastAsia="HG丸ｺﾞｼｯｸM-PRO" w:hAnsi="HG丸ｺﾞｼｯｸM-PRO" w:hint="eastAsia"/>
                          <w:szCs w:val="21"/>
                        </w:rPr>
                        <w:t>ない</w:t>
                      </w:r>
                      <w:r w:rsidR="00A54A20">
                        <w:rPr>
                          <w:rFonts w:ascii="HG丸ｺﾞｼｯｸM-PRO" w:eastAsia="HG丸ｺﾞｼｯｸM-PRO" w:hAnsi="HG丸ｺﾞｼｯｸM-PRO" w:hint="eastAsia"/>
                          <w:szCs w:val="21"/>
                        </w:rPr>
                        <w:t>ので</w:t>
                      </w:r>
                      <w:r w:rsidR="00177798">
                        <w:rPr>
                          <w:rFonts w:ascii="HG丸ｺﾞｼｯｸM-PRO" w:eastAsia="HG丸ｺﾞｼｯｸM-PRO" w:hAnsi="HG丸ｺﾞｼｯｸM-PRO" w:hint="eastAsia"/>
                          <w:szCs w:val="21"/>
                        </w:rPr>
                        <w:t>、</w:t>
                      </w:r>
                      <w:r w:rsidR="00A54A20">
                        <w:rPr>
                          <w:rFonts w:ascii="HG丸ｺﾞｼｯｸM-PRO" w:eastAsia="HG丸ｺﾞｼｯｸM-PRO" w:hAnsi="HG丸ｺﾞｼｯｸM-PRO" w:hint="eastAsia"/>
                          <w:szCs w:val="21"/>
                        </w:rPr>
                        <w:t>パワハラ</w:t>
                      </w:r>
                      <w:r w:rsidR="00F11E0D" w:rsidRPr="00F85D22">
                        <w:rPr>
                          <w:rFonts w:ascii="HG丸ｺﾞｼｯｸM-PRO" w:eastAsia="HG丸ｺﾞｼｯｸM-PRO" w:hAnsi="HG丸ｺﾞｼｯｸM-PRO" w:hint="eastAsia"/>
                          <w:color w:val="000000" w:themeColor="text1"/>
                          <w:szCs w:val="21"/>
                        </w:rPr>
                        <w:t>に</w:t>
                      </w:r>
                      <w:r w:rsidR="00BB5E29">
                        <w:rPr>
                          <w:rFonts w:ascii="HG丸ｺﾞｼｯｸM-PRO" w:eastAsia="HG丸ｺﾞｼｯｸM-PRO" w:hAnsi="HG丸ｺﾞｼｯｸM-PRO" w:hint="eastAsia"/>
                          <w:color w:val="000000" w:themeColor="text1"/>
                          <w:szCs w:val="21"/>
                        </w:rPr>
                        <w:t>は</w:t>
                      </w:r>
                      <w:r w:rsidR="00F11E0D" w:rsidRPr="00F85D22">
                        <w:rPr>
                          <w:rFonts w:ascii="HG丸ｺﾞｼｯｸM-PRO" w:eastAsia="HG丸ｺﾞｼｯｸM-PRO" w:hAnsi="HG丸ｺﾞｼｯｸM-PRO" w:hint="eastAsia"/>
                          <w:color w:val="000000" w:themeColor="text1"/>
                          <w:szCs w:val="21"/>
                        </w:rPr>
                        <w:t>該当</w:t>
                      </w:r>
                      <w:r w:rsidR="00A54A20">
                        <w:rPr>
                          <w:rFonts w:ascii="HG丸ｺﾞｼｯｸM-PRO" w:eastAsia="HG丸ｺﾞｼｯｸM-PRO" w:hAnsi="HG丸ｺﾞｼｯｸM-PRO" w:hint="eastAsia"/>
                          <w:color w:val="000000" w:themeColor="text1"/>
                          <w:szCs w:val="21"/>
                        </w:rPr>
                        <w:t>し</w:t>
                      </w:r>
                      <w:r w:rsidR="00BB5E29">
                        <w:rPr>
                          <w:rFonts w:ascii="HG丸ｺﾞｼｯｸM-PRO" w:eastAsia="HG丸ｺﾞｼｯｸM-PRO" w:hAnsi="HG丸ｺﾞｼｯｸM-PRO" w:hint="eastAsia"/>
                          <w:color w:val="000000" w:themeColor="text1"/>
                          <w:szCs w:val="21"/>
                        </w:rPr>
                        <w:t>ません</w:t>
                      </w:r>
                      <w:r w:rsidR="00F11E0D" w:rsidRPr="00F85D22">
                        <w:rPr>
                          <w:rFonts w:ascii="HG丸ｺﾞｼｯｸM-PRO" w:eastAsia="HG丸ｺﾞｼｯｸM-PRO" w:hAnsi="HG丸ｺﾞｼｯｸM-PRO" w:hint="eastAsia"/>
                          <w:color w:val="000000" w:themeColor="text1"/>
                          <w:szCs w:val="21"/>
                        </w:rPr>
                        <w:t>。</w:t>
                      </w:r>
                      <w:r w:rsidR="00BB5E29">
                        <w:rPr>
                          <w:rFonts w:ascii="HG丸ｺﾞｼｯｸM-PRO" w:eastAsia="HG丸ｺﾞｼｯｸM-PRO" w:hAnsi="HG丸ｺﾞｼｯｸM-PRO" w:hint="eastAsia"/>
                        </w:rPr>
                        <w:t>ただし、</w:t>
                      </w:r>
                      <w:r w:rsidR="00BB5E29" w:rsidRPr="00995889">
                        <w:rPr>
                          <w:rFonts w:ascii="HG丸ｺﾞｼｯｸM-PRO" w:eastAsia="HG丸ｺﾞｼｯｸM-PRO" w:hAnsi="HG丸ｺﾞｼｯｸM-PRO"/>
                        </w:rPr>
                        <w:t>「怒鳴る」や「たたく」</w:t>
                      </w:r>
                      <w:r w:rsidR="00BB5E29">
                        <w:rPr>
                          <w:rFonts w:ascii="HG丸ｺﾞｼｯｸM-PRO" w:eastAsia="HG丸ｺﾞｼｯｸM-PRO" w:hAnsi="HG丸ｺﾞｼｯｸM-PRO" w:hint="eastAsia"/>
                        </w:rPr>
                        <w:t>など</w:t>
                      </w:r>
                      <w:r w:rsidR="00BB5E29" w:rsidRPr="00995889">
                        <w:rPr>
                          <w:rFonts w:ascii="HG丸ｺﾞｼｯｸM-PRO" w:eastAsia="HG丸ｺﾞｼｯｸM-PRO" w:hAnsi="HG丸ｺﾞｼｯｸM-PRO"/>
                        </w:rPr>
                        <w:t>の行為が継続的に行われるよう</w:t>
                      </w:r>
                      <w:r w:rsidR="00BB5E29">
                        <w:rPr>
                          <w:rFonts w:ascii="HG丸ｺﾞｼｯｸM-PRO" w:eastAsia="HG丸ｺﾞｼｯｸM-PRO" w:hAnsi="HG丸ｺﾞｼｯｸM-PRO" w:hint="eastAsia"/>
                        </w:rPr>
                        <w:t>であれば</w:t>
                      </w:r>
                      <w:r w:rsidR="00BB5E29" w:rsidRPr="00995889">
                        <w:rPr>
                          <w:rFonts w:ascii="HG丸ｺﾞｼｯｸM-PRO" w:eastAsia="HG丸ｺﾞｼｯｸM-PRO" w:hAnsi="HG丸ｺﾞｼｯｸM-PRO"/>
                        </w:rPr>
                        <w:t>、行為者の故意による行動ととられ</w:t>
                      </w:r>
                      <w:r w:rsidR="00BB5E29">
                        <w:rPr>
                          <w:rFonts w:ascii="HG丸ｺﾞｼｯｸM-PRO" w:eastAsia="HG丸ｺﾞｼｯｸM-PRO" w:hAnsi="HG丸ｺﾞｼｯｸM-PRO" w:hint="eastAsia"/>
                        </w:rPr>
                        <w:t>将来的にはパワハラにな</w:t>
                      </w:r>
                      <w:r w:rsidR="00BB5E29" w:rsidRPr="00995889">
                        <w:rPr>
                          <w:rFonts w:ascii="HG丸ｺﾞｼｯｸM-PRO" w:eastAsia="HG丸ｺﾞｼｯｸM-PRO" w:hAnsi="HG丸ｺﾞｼｯｸM-PRO"/>
                        </w:rPr>
                        <w:t>ることも</w:t>
                      </w:r>
                      <w:r w:rsidR="00BB5E29">
                        <w:rPr>
                          <w:rFonts w:ascii="HG丸ｺﾞｼｯｸM-PRO" w:eastAsia="HG丸ｺﾞｼｯｸM-PRO" w:hAnsi="HG丸ｺﾞｼｯｸM-PRO" w:hint="eastAsia"/>
                        </w:rPr>
                        <w:t>あります。一旦作業を中断させ</w:t>
                      </w:r>
                      <w:r w:rsidR="00BB5E29" w:rsidRPr="00995889">
                        <w:rPr>
                          <w:rFonts w:ascii="HG丸ｺﾞｼｯｸM-PRO" w:eastAsia="HG丸ｺﾞｼｯｸM-PRO" w:hAnsi="HG丸ｺﾞｼｯｸM-PRO"/>
                        </w:rPr>
                        <w:t>、「怒鳴る」「たたく」</w:t>
                      </w:r>
                      <w:r w:rsidR="00BB5E29">
                        <w:rPr>
                          <w:rFonts w:ascii="HG丸ｺﾞｼｯｸM-PRO" w:eastAsia="HG丸ｺﾞｼｯｸM-PRO" w:hAnsi="HG丸ｺﾞｼｯｸM-PRO" w:hint="eastAsia"/>
                        </w:rPr>
                        <w:t>という言動について謝罪した上で、落ち着いて問題点を指導しましょう。また、日頃から</w:t>
                      </w:r>
                      <w:r w:rsidR="00BB5E29" w:rsidRPr="00995889">
                        <w:rPr>
                          <w:rFonts w:ascii="HG丸ｺﾞｼｯｸM-PRO" w:eastAsia="HG丸ｺﾞｼｯｸM-PRO" w:hAnsi="HG丸ｺﾞｼｯｸM-PRO"/>
                        </w:rPr>
                        <w:t>作業手順</w:t>
                      </w:r>
                      <w:r w:rsidR="00BB5E29">
                        <w:rPr>
                          <w:rFonts w:ascii="HG丸ｺﾞｼｯｸM-PRO" w:eastAsia="HG丸ｺﾞｼｯｸM-PRO" w:hAnsi="HG丸ｺﾞｼｯｸM-PRO" w:hint="eastAsia"/>
                        </w:rPr>
                        <w:t>書を確認する機会を設ける</w:t>
                      </w:r>
                      <w:r w:rsidR="00BB5E29" w:rsidRPr="00995889">
                        <w:rPr>
                          <w:rFonts w:ascii="HG丸ｺﾞｼｯｸM-PRO" w:eastAsia="HG丸ｺﾞｼｯｸM-PRO" w:hAnsi="HG丸ｺﾞｼｯｸM-PRO"/>
                        </w:rPr>
                        <w:t>など</w:t>
                      </w:r>
                      <w:r w:rsidR="00BB5E29">
                        <w:rPr>
                          <w:rFonts w:ascii="HG丸ｺﾞｼｯｸM-PRO" w:eastAsia="HG丸ｺﾞｼｯｸM-PRO" w:hAnsi="HG丸ｺﾞｼｯｸM-PRO" w:hint="eastAsia"/>
                        </w:rPr>
                        <w:t>教育</w:t>
                      </w:r>
                      <w:r w:rsidR="00BB5E29" w:rsidRPr="00995889">
                        <w:rPr>
                          <w:rFonts w:ascii="HG丸ｺﾞｼｯｸM-PRO" w:eastAsia="HG丸ｺﾞｼｯｸM-PRO" w:hAnsi="HG丸ｺﾞｼｯｸM-PRO"/>
                        </w:rPr>
                        <w:t>を十分に行い</w:t>
                      </w:r>
                      <w:r w:rsidR="00BB5E29">
                        <w:rPr>
                          <w:rFonts w:ascii="HG丸ｺﾞｼｯｸM-PRO" w:eastAsia="HG丸ｺﾞｼｯｸM-PRO" w:hAnsi="HG丸ｺﾞｼｯｸM-PRO" w:hint="eastAsia"/>
                        </w:rPr>
                        <w:t xml:space="preserve">ましょう。　　　　　　　　　</w:t>
                      </w:r>
                      <w:r w:rsidR="00BD0B14" w:rsidRPr="00A54A20">
                        <w:rPr>
                          <w:rFonts w:ascii="HG丸ｺﾞｼｯｸM-PRO" w:eastAsia="HG丸ｺﾞｼｯｸM-PRO" w:hAnsi="HG丸ｺﾞｼｯｸM-PRO" w:hint="eastAsia"/>
                          <w:color w:val="000000" w:themeColor="text1"/>
                          <w:szCs w:val="18"/>
                        </w:rPr>
                        <w:t>※</w:t>
                      </w:r>
                      <w:r w:rsidR="008F6FD0" w:rsidRPr="00A54A20">
                        <w:rPr>
                          <w:rFonts w:ascii="HG丸ｺﾞｼｯｸM-PRO" w:eastAsia="HG丸ｺﾞｼｯｸM-PRO" w:hAnsi="HG丸ｺﾞｼｯｸM-PRO" w:hint="eastAsia"/>
                          <w:color w:val="000000" w:themeColor="text1"/>
                          <w:szCs w:val="18"/>
                        </w:rPr>
                        <w:t>東京人権啓発企業連絡会</w:t>
                      </w:r>
                      <w:r w:rsidR="006421E7" w:rsidRPr="00A54A20">
                        <w:rPr>
                          <w:rFonts w:ascii="HG丸ｺﾞｼｯｸM-PRO" w:eastAsia="HG丸ｺﾞｼｯｸM-PRO" w:hAnsi="HG丸ｺﾞｼｯｸM-PRO" w:hint="eastAsia"/>
                          <w:color w:val="000000" w:themeColor="text1"/>
                          <w:szCs w:val="18"/>
                        </w:rPr>
                        <w:t>「パワハラ事例集」を参考に作成しています。</w:t>
                      </w:r>
                    </w:p>
                  </w:txbxContent>
                </v:textbox>
                <w10:wrap anchorx="margin"/>
              </v:rect>
            </w:pict>
          </mc:Fallback>
        </mc:AlternateContent>
      </w:r>
    </w:p>
    <w:p w14:paraId="54D65345" w14:textId="76EE3E38"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2DCEBD2D"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5BD1EC83"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AB56CB7"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72615B00"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4BDA9727"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06B15A23"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010684D6"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70E883F4"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7765B8BD"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7B3D04B6"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456E6481" w:rsidR="006F2029" w:rsidRDefault="006F2029" w:rsidP="00A93FF6">
      <w:pPr>
        <w:jc w:val="left"/>
        <w:rPr>
          <w:rFonts w:ascii="HG丸ｺﾞｼｯｸM-PRO" w:eastAsia="HG丸ｺﾞｼｯｸM-PRO" w:hAnsi="HG丸ｺﾞｼｯｸM-PRO"/>
          <w:color w:val="000000" w:themeColor="dark1"/>
          <w:kern w:val="24"/>
          <w:sz w:val="22"/>
        </w:rPr>
      </w:pPr>
    </w:p>
    <w:p w14:paraId="010A0CBE" w14:textId="5BDE3D22" w:rsidR="00BB5E29" w:rsidRDefault="00BB5E29" w:rsidP="00A93FF6">
      <w:pPr>
        <w:jc w:val="left"/>
        <w:rPr>
          <w:rFonts w:ascii="HG丸ｺﾞｼｯｸM-PRO" w:eastAsia="HG丸ｺﾞｼｯｸM-PRO" w:hAnsi="HG丸ｺﾞｼｯｸM-PRO"/>
          <w:color w:val="000000" w:themeColor="dark1"/>
          <w:kern w:val="24"/>
          <w:sz w:val="22"/>
        </w:rPr>
      </w:pPr>
    </w:p>
    <w:p w14:paraId="71B6C9CD" w14:textId="4B059D14" w:rsidR="00B1571B" w:rsidRDefault="00177798"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7B7C1EE8">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4A94FEB5" w:rsidR="00B1571B" w:rsidRPr="004F2124" w:rsidRDefault="00514E50"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ゆず湯</w:t>
                            </w:r>
                            <w:r w:rsidR="002A314B">
                              <w:rPr>
                                <w:rFonts w:ascii="HGP創英角ｺﾞｼｯｸUB" w:eastAsia="HGP創英角ｺﾞｼｯｸUB" w:hAnsi="HGP創英角ｺﾞｼｯｸUB" w:hint="eastAsia"/>
                                <w:color w:val="FF0000"/>
                                <w:sz w:val="28"/>
                                <w:szCs w:val="28"/>
                              </w:rPr>
                              <w:t>でリフレッシュ</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4A94FEB5" w:rsidR="00B1571B" w:rsidRPr="004F2124" w:rsidRDefault="00514E50"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ゆず湯</w:t>
                      </w:r>
                      <w:r w:rsidR="002A314B">
                        <w:rPr>
                          <w:rFonts w:ascii="HGP創英角ｺﾞｼｯｸUB" w:eastAsia="HGP創英角ｺﾞｼｯｸUB" w:hAnsi="HGP創英角ｺﾞｼｯｸUB" w:hint="eastAsia"/>
                          <w:color w:val="FF0000"/>
                          <w:sz w:val="28"/>
                          <w:szCs w:val="28"/>
                        </w:rPr>
                        <w:t>でリフレッシュ</w:t>
                      </w:r>
                    </w:p>
                  </w:txbxContent>
                </v:textbox>
              </v: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CDFBB62">
                <wp:simplePos x="0" y="0"/>
                <wp:positionH relativeFrom="margin">
                  <wp:posOffset>-51435</wp:posOffset>
                </wp:positionH>
                <wp:positionV relativeFrom="paragraph">
                  <wp:posOffset>233680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40" style="position:absolute;margin-left:-4.05pt;margin-top:18.4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64FA9980">
                <wp:simplePos x="0" y="0"/>
                <wp:positionH relativeFrom="margin">
                  <wp:posOffset>10160</wp:posOffset>
                </wp:positionH>
                <wp:positionV relativeFrom="paragraph">
                  <wp:posOffset>125400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B9F4" id="正方形/長方形 39" o:spid="_x0000_s1026" style="position:absolute;left:0;text-align:left;margin-left:.8pt;margin-top:9.85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" fillcolor="#ffc000" strokecolor="#ffc000" strokeweight="2pt">
                <w10:wrap anchorx="margin"/>
              </v:rect>
            </w:pict>
          </mc:Fallback>
        </mc:AlternateContent>
      </w:r>
    </w:p>
    <w:p w14:paraId="287270E8" w14:textId="62B74657" w:rsidR="00B1571B" w:rsidRDefault="00B1571B" w:rsidP="00A93FF6">
      <w:pPr>
        <w:jc w:val="left"/>
        <w:rPr>
          <w:rFonts w:ascii="HG丸ｺﾞｼｯｸM-PRO" w:eastAsia="HG丸ｺﾞｼｯｸM-PRO" w:hAnsi="HG丸ｺﾞｼｯｸM-PRO"/>
          <w:color w:val="000000" w:themeColor="dark1"/>
          <w:kern w:val="24"/>
          <w:sz w:val="22"/>
        </w:rPr>
      </w:pPr>
    </w:p>
    <w:p w14:paraId="5ACEF345" w14:textId="0C5B55DC" w:rsidR="00B1571B" w:rsidRDefault="00911E10"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84192" behindDoc="0" locked="0" layoutInCell="1" allowOverlap="1" wp14:anchorId="1CDBA159" wp14:editId="4F580D8B">
            <wp:simplePos x="0" y="0"/>
            <wp:positionH relativeFrom="margin">
              <wp:align>right</wp:align>
            </wp:positionH>
            <wp:positionV relativeFrom="margin">
              <wp:posOffset>3689985</wp:posOffset>
            </wp:positionV>
            <wp:extent cx="2058035" cy="1543050"/>
            <wp:effectExtent l="0" t="0" r="0" b="0"/>
            <wp:wrapSquare wrapText="bothSides"/>
            <wp:docPr id="18" name="図 18"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ィカル ユーザー インターフェイス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03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04EED" w14:textId="77777777" w:rsidR="00493566" w:rsidRDefault="002A314B" w:rsidP="00493566">
      <w:pPr>
        <w:rPr>
          <w:rFonts w:ascii="HG丸ｺﾞｼｯｸM-PRO" w:eastAsia="HG丸ｺﾞｼｯｸM-PRO" w:hAnsi="HG丸ｺﾞｼｯｸM-PRO"/>
          <w:color w:val="252525"/>
          <w:szCs w:val="21"/>
          <w:shd w:val="clear" w:color="auto" w:fill="FFFFFF"/>
        </w:rPr>
      </w:pPr>
      <w:r w:rsidRPr="002A314B">
        <w:rPr>
          <w:rFonts w:ascii="HG丸ｺﾞｼｯｸM-PRO" w:eastAsia="HG丸ｺﾞｼｯｸM-PRO" w:hAnsi="HG丸ｺﾞｼｯｸM-PRO" w:hint="eastAsia"/>
          <w:color w:val="252525"/>
          <w:szCs w:val="21"/>
          <w:shd w:val="clear" w:color="auto" w:fill="FFFFFF"/>
        </w:rPr>
        <w:t>冬至は</w:t>
      </w:r>
      <w:r w:rsidRPr="002A314B">
        <w:rPr>
          <w:rFonts w:ascii="HG丸ｺﾞｼｯｸM-PRO" w:eastAsia="HG丸ｺﾞｼｯｸM-PRO" w:hAnsi="HG丸ｺﾞｼｯｸM-PRO"/>
          <w:color w:val="252525"/>
          <w:szCs w:val="21"/>
          <w:shd w:val="clear" w:color="auto" w:fill="FFFFFF"/>
        </w:rPr>
        <w:t>一年のなかで一番昼が短く夜が長い日で、202</w:t>
      </w:r>
      <w:r>
        <w:rPr>
          <w:rFonts w:ascii="HG丸ｺﾞｼｯｸM-PRO" w:eastAsia="HG丸ｺﾞｼｯｸM-PRO" w:hAnsi="HG丸ｺﾞｼｯｸM-PRO" w:hint="eastAsia"/>
          <w:color w:val="252525"/>
          <w:szCs w:val="21"/>
          <w:shd w:val="clear" w:color="auto" w:fill="FFFFFF"/>
        </w:rPr>
        <w:t>２</w:t>
      </w:r>
      <w:r w:rsidRPr="002A314B">
        <w:rPr>
          <w:rFonts w:ascii="HG丸ｺﾞｼｯｸM-PRO" w:eastAsia="HG丸ｺﾞｼｯｸM-PRO" w:hAnsi="HG丸ｺﾞｼｯｸM-PRO"/>
          <w:color w:val="252525"/>
          <w:szCs w:val="21"/>
          <w:shd w:val="clear" w:color="auto" w:fill="FFFFFF"/>
        </w:rPr>
        <w:t>年は12月22日となります。</w:t>
      </w:r>
      <w:r w:rsidR="00493566" w:rsidRPr="00493566">
        <w:rPr>
          <w:rFonts w:ascii="HG丸ｺﾞｼｯｸM-PRO" w:eastAsia="HG丸ｺﾞｼｯｸM-PRO" w:hAnsi="HG丸ｺﾞｼｯｸM-PRO" w:hint="eastAsia"/>
          <w:color w:val="252525"/>
          <w:szCs w:val="21"/>
          <w:shd w:val="clear" w:color="auto" w:fill="FFFFFF"/>
        </w:rPr>
        <w:t>冬至の日、柚子湯に入ると風邪をひかずに冬を越せると言われています。</w:t>
      </w:r>
      <w:r w:rsidRPr="002A314B">
        <w:rPr>
          <w:rFonts w:ascii="HG丸ｺﾞｼｯｸM-PRO" w:eastAsia="HG丸ｺﾞｼｯｸM-PRO" w:hAnsi="HG丸ｺﾞｼｯｸM-PRO" w:hint="eastAsia"/>
          <w:color w:val="252525"/>
          <w:szCs w:val="21"/>
          <w:shd w:val="clear" w:color="auto" w:fill="FFFFFF"/>
        </w:rPr>
        <w:t>柚子の果皮にはリモネンやγ</w:t>
      </w:r>
      <w:r w:rsidRPr="002A314B">
        <w:rPr>
          <w:rFonts w:ascii="HG丸ｺﾞｼｯｸM-PRO" w:eastAsia="HG丸ｺﾞｼｯｸM-PRO" w:hAnsi="HG丸ｺﾞｼｯｸM-PRO"/>
          <w:color w:val="252525"/>
          <w:szCs w:val="21"/>
          <w:shd w:val="clear" w:color="auto" w:fill="FFFFFF"/>
        </w:rPr>
        <w:t>-テルピネンといった天然の芳香成分が含まれます。</w:t>
      </w:r>
      <w:r w:rsidRPr="002A314B">
        <w:rPr>
          <w:rFonts w:ascii="HG丸ｺﾞｼｯｸM-PRO" w:eastAsia="HG丸ｺﾞｼｯｸM-PRO" w:hAnsi="HG丸ｺﾞｼｯｸM-PRO" w:hint="eastAsia"/>
          <w:color w:val="252525"/>
          <w:szCs w:val="21"/>
          <w:shd w:val="clear" w:color="auto" w:fill="FFFFFF"/>
        </w:rPr>
        <w:t>精油成分は微量ながらもお湯の中に溶けだし、皮膚から直接浸透して毛細血管を刺激します。その結果、短時間でも血流がよくなりポカポカと</w:t>
      </w:r>
      <w:r w:rsidR="00493566">
        <w:rPr>
          <w:rFonts w:ascii="HG丸ｺﾞｼｯｸM-PRO" w:eastAsia="HG丸ｺﾞｼｯｸM-PRO" w:hAnsi="HG丸ｺﾞｼｯｸM-PRO" w:hint="eastAsia"/>
          <w:color w:val="252525"/>
          <w:szCs w:val="21"/>
          <w:shd w:val="clear" w:color="auto" w:fill="FFFFFF"/>
        </w:rPr>
        <w:t>体を</w:t>
      </w:r>
      <w:r w:rsidRPr="002A314B">
        <w:rPr>
          <w:rFonts w:ascii="HG丸ｺﾞｼｯｸM-PRO" w:eastAsia="HG丸ｺﾞｼｯｸM-PRO" w:hAnsi="HG丸ｺﾞｼｯｸM-PRO" w:hint="eastAsia"/>
          <w:color w:val="252525"/>
          <w:szCs w:val="21"/>
          <w:shd w:val="clear" w:color="auto" w:fill="FFFFFF"/>
        </w:rPr>
        <w:t>温</w:t>
      </w:r>
      <w:r w:rsidR="00493566">
        <w:rPr>
          <w:rFonts w:ascii="HG丸ｺﾞｼｯｸM-PRO" w:eastAsia="HG丸ｺﾞｼｯｸM-PRO" w:hAnsi="HG丸ｺﾞｼｯｸM-PRO" w:hint="eastAsia"/>
          <w:color w:val="252525"/>
          <w:szCs w:val="21"/>
          <w:shd w:val="clear" w:color="auto" w:fill="FFFFFF"/>
        </w:rPr>
        <w:t>めるので、風邪の予防につながるという訳です。</w:t>
      </w:r>
    </w:p>
    <w:p w14:paraId="58AFC9CD" w14:textId="7AA4A2AD" w:rsidR="002A314B" w:rsidRPr="002A314B" w:rsidRDefault="002A314B" w:rsidP="00493566">
      <w:pPr>
        <w:rPr>
          <w:rFonts w:ascii="HG丸ｺﾞｼｯｸM-PRO" w:eastAsia="HG丸ｺﾞｼｯｸM-PRO" w:hAnsi="HG丸ｺﾞｼｯｸM-PRO"/>
          <w:color w:val="252525"/>
          <w:szCs w:val="21"/>
          <w:shd w:val="clear" w:color="auto" w:fill="FFFFFF"/>
        </w:rPr>
      </w:pPr>
      <w:r w:rsidRPr="002A314B">
        <w:rPr>
          <w:rFonts w:ascii="HG丸ｺﾞｼｯｸM-PRO" w:eastAsia="HG丸ｺﾞｼｯｸM-PRO" w:hAnsi="HG丸ｺﾞｼｯｸM-PRO" w:hint="eastAsia"/>
          <w:color w:val="252525"/>
          <w:szCs w:val="21"/>
          <w:shd w:val="clear" w:color="auto" w:fill="FFFFFF"/>
        </w:rPr>
        <w:t>また、</w:t>
      </w:r>
      <w:r w:rsidR="00493566">
        <w:rPr>
          <w:rFonts w:ascii="HG丸ｺﾞｼｯｸM-PRO" w:eastAsia="HG丸ｺﾞｼｯｸM-PRO" w:hAnsi="HG丸ｺﾞｼｯｸM-PRO" w:hint="eastAsia"/>
          <w:color w:val="252525"/>
          <w:szCs w:val="21"/>
          <w:shd w:val="clear" w:color="auto" w:fill="FFFFFF"/>
        </w:rPr>
        <w:t>体の健康だけではなく、メンタル</w:t>
      </w:r>
      <w:r w:rsidR="00B813B7">
        <w:rPr>
          <w:rFonts w:ascii="HG丸ｺﾞｼｯｸM-PRO" w:eastAsia="HG丸ｺﾞｼｯｸM-PRO" w:hAnsi="HG丸ｺﾞｼｯｸM-PRO" w:hint="eastAsia"/>
          <w:color w:val="252525"/>
          <w:szCs w:val="21"/>
          <w:shd w:val="clear" w:color="auto" w:fill="FFFFFF"/>
        </w:rPr>
        <w:t>ヘルス</w:t>
      </w:r>
      <w:r w:rsidR="00493566">
        <w:rPr>
          <w:rFonts w:ascii="HG丸ｺﾞｼｯｸM-PRO" w:eastAsia="HG丸ｺﾞｼｯｸM-PRO" w:hAnsi="HG丸ｺﾞｼｯｸM-PRO" w:hint="eastAsia"/>
          <w:color w:val="252525"/>
          <w:szCs w:val="21"/>
          <w:shd w:val="clear" w:color="auto" w:fill="FFFFFF"/>
        </w:rPr>
        <w:t>にも効果的です。</w:t>
      </w:r>
      <w:r w:rsidRPr="002A314B">
        <w:rPr>
          <w:rFonts w:ascii="HG丸ｺﾞｼｯｸM-PRO" w:eastAsia="HG丸ｺﾞｼｯｸM-PRO" w:hAnsi="HG丸ｺﾞｼｯｸM-PRO" w:hint="eastAsia"/>
          <w:color w:val="252525"/>
          <w:szCs w:val="21"/>
          <w:shd w:val="clear" w:color="auto" w:fill="FFFFFF"/>
        </w:rPr>
        <w:t>芳香成分の</w:t>
      </w:r>
      <w:r w:rsidRPr="002A314B">
        <w:rPr>
          <w:rFonts w:ascii="HG丸ｺﾞｼｯｸM-PRO" w:eastAsia="HG丸ｺﾞｼｯｸM-PRO" w:hAnsi="HG丸ｺﾞｼｯｸM-PRO"/>
          <w:color w:val="252525"/>
          <w:szCs w:val="21"/>
          <w:shd w:val="clear" w:color="auto" w:fill="FFFFFF"/>
        </w:rPr>
        <w:t>70％を占めるリモネンには、自律神経のバランスを整え、心身のリラックスや疲労の回復にも効果があるといわれています。</w:t>
      </w:r>
      <w:r w:rsidRPr="002A314B">
        <w:rPr>
          <w:rFonts w:ascii="HG丸ｺﾞｼｯｸM-PRO" w:eastAsia="HG丸ｺﾞｼｯｸM-PRO" w:hAnsi="HG丸ｺﾞｼｯｸM-PRO" w:hint="eastAsia"/>
          <w:color w:val="252525"/>
          <w:szCs w:val="21"/>
          <w:shd w:val="clear" w:color="auto" w:fill="FFFFFF"/>
        </w:rPr>
        <w:t>ほかにも抗菌効果や抗ウイルス作用、鎮痛などの効果も期待できるようです。</w:t>
      </w:r>
    </w:p>
    <w:p w14:paraId="55A31FF6" w14:textId="6DB61B19" w:rsidR="002A314B" w:rsidRPr="0039465E" w:rsidRDefault="002A314B" w:rsidP="002A1A91">
      <w:pPr>
        <w:rPr>
          <w:rFonts w:ascii="HG丸ｺﾞｼｯｸM-PRO" w:eastAsia="HG丸ｺﾞｼｯｸM-PRO" w:hAnsi="HG丸ｺﾞｼｯｸM-PRO"/>
          <w:color w:val="000000" w:themeColor="dark1"/>
          <w:kern w:val="24"/>
          <w:szCs w:val="21"/>
        </w:rPr>
      </w:pPr>
    </w:p>
    <w:p w14:paraId="73F6DCB5" w14:textId="0D02C98C"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330C586C">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1" style="position:absolute;left:0;text-align:left;margin-left:0;margin-top:9.45pt;width:76.05pt;height:28.35pt;rotation:-517633fd;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47B7058C" w:rsidR="00FD7D92" w:rsidRPr="00897686" w:rsidRDefault="006327CE" w:rsidP="006327CE">
                            <w:pPr>
                              <w:snapToGrid w:val="0"/>
                              <w:spacing w:line="0" w:lineRule="atLeast"/>
                              <w:jc w:val="left"/>
                              <w:rPr>
                                <w:rFonts w:ascii="HGP創英角ｺﾞｼｯｸUB" w:eastAsia="HGP創英角ｺﾞｼｯｸUB" w:hAnsi="HGP創英角ｺﾞｼｯｸUB" w:cs="Meiryo UI"/>
                                <w:color w:val="FF0000"/>
                                <w:sz w:val="28"/>
                                <w:szCs w:val="28"/>
                              </w:rPr>
                            </w:pPr>
                            <w:r w:rsidRPr="006327CE">
                              <w:rPr>
                                <w:rFonts w:ascii="HGP創英角ｺﾞｼｯｸUB" w:eastAsia="HGP創英角ｺﾞｼｯｸUB" w:hAnsi="HGP創英角ｺﾞｼｯｸUB" w:cs="Meiryo UI" w:hint="eastAsia"/>
                                <w:color w:val="FF0000"/>
                                <w:sz w:val="28"/>
                                <w:szCs w:val="28"/>
                              </w:rPr>
                              <w:t>マンガでわかる心の不安・モヤモヤを解消する方法</w:t>
                            </w:r>
                            <w:r w:rsidR="00A74C24">
                              <w:rPr>
                                <w:rFonts w:ascii="HGP創英角ｺﾞｼｯｸUB" w:eastAsia="HGP創英角ｺﾞｼｯｸUB" w:hAnsi="HGP創英角ｺﾞｼｯｸUB" w:cs="Meiryo UI" w:hint="eastAsia"/>
                                <w:color w:val="FF0000"/>
                                <w:sz w:val="28"/>
                                <w:szCs w:val="28"/>
                              </w:rPr>
                              <w:t xml:space="preserve">　</w:t>
                            </w:r>
                            <w:r w:rsidRPr="006327CE">
                              <w:rPr>
                                <w:rFonts w:ascii="HGP創英角ｺﾞｼｯｸUB" w:eastAsia="HGP創英角ｺﾞｼｯｸUB" w:hAnsi="HGP創英角ｺﾞｼｯｸUB" w:cs="Meiryo UI" w:hint="eastAsia"/>
                                <w:color w:val="FF0000"/>
                                <w:sz w:val="28"/>
                                <w:szCs w:val="28"/>
                              </w:rPr>
                              <w:t>大野裕</w:t>
                            </w:r>
                            <w:r w:rsidR="00A74C24" w:rsidRPr="00A74C24">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r>
                              <w:rPr>
                                <w:rFonts w:ascii="HGP創英角ｺﾞｼｯｸUB" w:eastAsia="HGP創英角ｺﾞｼｯｸUB" w:hAnsi="HGP創英角ｺﾞｼｯｸUB" w:cs="Meiryo UI" w:hint="eastAsia"/>
                                <w:color w:val="FF0000"/>
                                <w:sz w:val="28"/>
                                <w:szCs w:val="28"/>
                              </w:rPr>
                              <w:t>池田書店</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2"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" filled="f" fillcolor="#d4f67e" stroked="f" strokecolor="#c00" strokeweight="3pt">
                <v:textbox inset="5.85pt,1.65mm,5.85pt,.7pt">
                  <w:txbxContent>
                    <w:p w14:paraId="3BE6B547" w14:textId="47B7058C" w:rsidR="00FD7D92" w:rsidRPr="00897686" w:rsidRDefault="006327CE" w:rsidP="006327CE">
                      <w:pPr>
                        <w:snapToGrid w:val="0"/>
                        <w:spacing w:line="0" w:lineRule="atLeast"/>
                        <w:jc w:val="left"/>
                        <w:rPr>
                          <w:rFonts w:ascii="HGP創英角ｺﾞｼｯｸUB" w:eastAsia="HGP創英角ｺﾞｼｯｸUB" w:hAnsi="HGP創英角ｺﾞｼｯｸUB" w:cs="Meiryo UI"/>
                          <w:color w:val="FF0000"/>
                          <w:sz w:val="28"/>
                          <w:szCs w:val="28"/>
                        </w:rPr>
                      </w:pPr>
                      <w:r w:rsidRPr="006327CE">
                        <w:rPr>
                          <w:rFonts w:ascii="HGP創英角ｺﾞｼｯｸUB" w:eastAsia="HGP創英角ｺﾞｼｯｸUB" w:hAnsi="HGP創英角ｺﾞｼｯｸUB" w:cs="Meiryo UI" w:hint="eastAsia"/>
                          <w:color w:val="FF0000"/>
                          <w:sz w:val="28"/>
                          <w:szCs w:val="28"/>
                        </w:rPr>
                        <w:t>マンガでわかる心の不安・モヤモヤを解消する方法</w:t>
                      </w:r>
                      <w:r w:rsidR="00A74C24">
                        <w:rPr>
                          <w:rFonts w:ascii="HGP創英角ｺﾞｼｯｸUB" w:eastAsia="HGP創英角ｺﾞｼｯｸUB" w:hAnsi="HGP創英角ｺﾞｼｯｸUB" w:cs="Meiryo UI" w:hint="eastAsia"/>
                          <w:color w:val="FF0000"/>
                          <w:sz w:val="28"/>
                          <w:szCs w:val="28"/>
                        </w:rPr>
                        <w:t xml:space="preserve">　</w:t>
                      </w:r>
                      <w:r w:rsidRPr="006327CE">
                        <w:rPr>
                          <w:rFonts w:ascii="HGP創英角ｺﾞｼｯｸUB" w:eastAsia="HGP創英角ｺﾞｼｯｸUB" w:hAnsi="HGP創英角ｺﾞｼｯｸUB" w:cs="Meiryo UI" w:hint="eastAsia"/>
                          <w:color w:val="FF0000"/>
                          <w:sz w:val="28"/>
                          <w:szCs w:val="28"/>
                        </w:rPr>
                        <w:t>大野裕</w:t>
                      </w:r>
                      <w:r w:rsidR="00A74C24" w:rsidRPr="00A74C24">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r>
                        <w:rPr>
                          <w:rFonts w:ascii="HGP創英角ｺﾞｼｯｸUB" w:eastAsia="HGP創英角ｺﾞｼｯｸUB" w:hAnsi="HGP創英角ｺﾞｼｯｸUB" w:cs="Meiryo UI" w:hint="eastAsia"/>
                          <w:color w:val="FF0000"/>
                          <w:sz w:val="28"/>
                          <w:szCs w:val="28"/>
                        </w:rPr>
                        <w:t>池田書店</w:t>
                      </w:r>
                    </w:p>
                  </w:txbxContent>
                </v:textbox>
              </v:rect>
            </w:pict>
          </mc:Fallback>
        </mc:AlternateContent>
      </w:r>
    </w:p>
    <w:p w14:paraId="36EA1199" w14:textId="66ED8B6C"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420AAA51" w:rsidR="002A1A91" w:rsidRPr="0039465E" w:rsidRDefault="00493566"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85216" behindDoc="0" locked="0" layoutInCell="1" allowOverlap="1" wp14:anchorId="4AC9C6D4" wp14:editId="280D7B5C">
            <wp:simplePos x="0" y="0"/>
            <wp:positionH relativeFrom="margin">
              <wp:posOffset>5330825</wp:posOffset>
            </wp:positionH>
            <wp:positionV relativeFrom="margin">
              <wp:posOffset>6667297</wp:posOffset>
            </wp:positionV>
            <wp:extent cx="1284605" cy="1894205"/>
            <wp:effectExtent l="0" t="0" r="0" b="0"/>
            <wp:wrapSquare wrapText="bothSides"/>
            <wp:docPr id="23" name="図 2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4605"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3DAD9" w14:textId="235A10BD" w:rsidR="006327CE" w:rsidRPr="006327CE" w:rsidRDefault="00493566" w:rsidP="006327CE">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私がセルフケア研修やカウンセリングで</w:t>
      </w:r>
      <w:r w:rsidR="00D3418B">
        <w:rPr>
          <w:rStyle w:val="a-declarative"/>
          <w:rFonts w:ascii="HG丸ｺﾞｼｯｸM-PRO" w:eastAsia="HG丸ｺﾞｼｯｸM-PRO" w:hAnsi="HG丸ｺﾞｼｯｸM-PRO" w:hint="eastAsia"/>
          <w:color w:val="0F1111"/>
          <w:szCs w:val="21"/>
          <w:shd w:val="clear" w:color="auto" w:fill="FFFFFF"/>
        </w:rPr>
        <w:t>よくご</w:t>
      </w:r>
      <w:r>
        <w:rPr>
          <w:rStyle w:val="a-declarative"/>
          <w:rFonts w:ascii="HG丸ｺﾞｼｯｸM-PRO" w:eastAsia="HG丸ｺﾞｼｯｸM-PRO" w:hAnsi="HG丸ｺﾞｼｯｸM-PRO" w:hint="eastAsia"/>
          <w:color w:val="0F1111"/>
          <w:szCs w:val="21"/>
          <w:shd w:val="clear" w:color="auto" w:fill="FFFFFF"/>
        </w:rPr>
        <w:t>紹介</w:t>
      </w:r>
      <w:r w:rsidR="00D3418B">
        <w:rPr>
          <w:rStyle w:val="a-declarative"/>
          <w:rFonts w:ascii="HG丸ｺﾞｼｯｸM-PRO" w:eastAsia="HG丸ｺﾞｼｯｸM-PRO" w:hAnsi="HG丸ｺﾞｼｯｸM-PRO" w:hint="eastAsia"/>
          <w:color w:val="0F1111"/>
          <w:szCs w:val="21"/>
          <w:shd w:val="clear" w:color="auto" w:fill="FFFFFF"/>
        </w:rPr>
        <w:t>す</w:t>
      </w:r>
      <w:r>
        <w:rPr>
          <w:rStyle w:val="a-declarative"/>
          <w:rFonts w:ascii="HG丸ｺﾞｼｯｸM-PRO" w:eastAsia="HG丸ｺﾞｼｯｸM-PRO" w:hAnsi="HG丸ｺﾞｼｯｸM-PRO" w:hint="eastAsia"/>
          <w:color w:val="0F1111"/>
          <w:szCs w:val="21"/>
          <w:shd w:val="clear" w:color="auto" w:fill="FFFFFF"/>
        </w:rPr>
        <w:t>る「</w:t>
      </w:r>
      <w:r w:rsidR="00D3418B">
        <w:rPr>
          <w:rStyle w:val="a-declarative"/>
          <w:rFonts w:ascii="HG丸ｺﾞｼｯｸM-PRO" w:eastAsia="HG丸ｺﾞｼｯｸM-PRO" w:hAnsi="HG丸ｺﾞｼｯｸM-PRO" w:hint="eastAsia"/>
          <w:color w:val="0F1111"/>
          <w:szCs w:val="21"/>
          <w:shd w:val="clear" w:color="auto" w:fill="FFFFFF"/>
        </w:rPr>
        <w:t>考え方</w:t>
      </w:r>
      <w:r>
        <w:rPr>
          <w:rStyle w:val="a-declarative"/>
          <w:rFonts w:ascii="HG丸ｺﾞｼｯｸM-PRO" w:eastAsia="HG丸ｺﾞｼｯｸM-PRO" w:hAnsi="HG丸ｺﾞｼｯｸM-PRO" w:hint="eastAsia"/>
          <w:color w:val="0F1111"/>
          <w:szCs w:val="21"/>
          <w:shd w:val="clear" w:color="auto" w:fill="FFFFFF"/>
        </w:rPr>
        <w:t>のクセを見直す」という方法は</w:t>
      </w:r>
      <w:r w:rsidR="00D80981" w:rsidRPr="006327CE">
        <w:rPr>
          <w:rStyle w:val="a-declarative"/>
          <w:rFonts w:ascii="HG丸ｺﾞｼｯｸM-PRO" w:eastAsia="HG丸ｺﾞｼｯｸM-PRO" w:hAnsi="HG丸ｺﾞｼｯｸM-PRO" w:hint="eastAsia"/>
          <w:color w:val="0F1111"/>
          <w:szCs w:val="21"/>
          <w:shd w:val="clear" w:color="auto" w:fill="FFFFFF"/>
        </w:rPr>
        <w:t>認知行動療法</w:t>
      </w:r>
      <w:r>
        <w:rPr>
          <w:rStyle w:val="a-declarative"/>
          <w:rFonts w:ascii="HG丸ｺﾞｼｯｸM-PRO" w:eastAsia="HG丸ｺﾞｼｯｸM-PRO" w:hAnsi="HG丸ｺﾞｼｯｸM-PRO" w:hint="eastAsia"/>
          <w:color w:val="0F1111"/>
          <w:szCs w:val="21"/>
          <w:shd w:val="clear" w:color="auto" w:fill="FFFFFF"/>
        </w:rPr>
        <w:t>のコラム法をベースにしたものです。</w:t>
      </w:r>
      <w:r w:rsidR="006327CE" w:rsidRPr="006327CE">
        <w:rPr>
          <w:rStyle w:val="a-declarative"/>
          <w:rFonts w:ascii="HG丸ｺﾞｼｯｸM-PRO" w:eastAsia="HG丸ｺﾞｼｯｸM-PRO" w:hAnsi="HG丸ｺﾞｼｯｸM-PRO" w:hint="eastAsia"/>
          <w:color w:val="0F1111"/>
          <w:szCs w:val="21"/>
          <w:shd w:val="clear" w:color="auto" w:fill="FFFFFF"/>
        </w:rPr>
        <w:t>認知行動療法とは、自分の心をコントロールする方法で、うつ病や統合失調症などの治療に活用されています。本書では、認知行動療法</w:t>
      </w:r>
      <w:r w:rsidRPr="006327CE">
        <w:rPr>
          <w:rStyle w:val="a-declarative"/>
          <w:rFonts w:ascii="HG丸ｺﾞｼｯｸM-PRO" w:eastAsia="HG丸ｺﾞｼｯｸM-PRO" w:hAnsi="HG丸ｺﾞｼｯｸM-PRO"/>
          <w:color w:val="0F1111"/>
          <w:szCs w:val="21"/>
          <w:shd w:val="clear" w:color="auto" w:fill="FFFFFF"/>
        </w:rPr>
        <w:t>の第一人者</w:t>
      </w:r>
      <w:r>
        <w:rPr>
          <w:rStyle w:val="a-declarative"/>
          <w:rFonts w:ascii="HG丸ｺﾞｼｯｸM-PRO" w:eastAsia="HG丸ｺﾞｼｯｸM-PRO" w:hAnsi="HG丸ｺﾞｼｯｸM-PRO" w:hint="eastAsia"/>
          <w:color w:val="0F1111"/>
          <w:szCs w:val="21"/>
          <w:shd w:val="clear" w:color="auto" w:fill="FFFFFF"/>
        </w:rPr>
        <w:t>である</w:t>
      </w:r>
      <w:r w:rsidRPr="006327CE">
        <w:rPr>
          <w:rStyle w:val="a-declarative"/>
          <w:rFonts w:ascii="HG丸ｺﾞｼｯｸM-PRO" w:eastAsia="HG丸ｺﾞｼｯｸM-PRO" w:hAnsi="HG丸ｺﾞｼｯｸM-PRO"/>
          <w:color w:val="0F1111"/>
          <w:szCs w:val="21"/>
          <w:shd w:val="clear" w:color="auto" w:fill="FFFFFF"/>
        </w:rPr>
        <w:t>大野裕</w:t>
      </w:r>
      <w:r>
        <w:rPr>
          <w:rStyle w:val="a-declarative"/>
          <w:rFonts w:ascii="HG丸ｺﾞｼｯｸM-PRO" w:eastAsia="HG丸ｺﾞｼｯｸM-PRO" w:hAnsi="HG丸ｺﾞｼｯｸM-PRO" w:hint="eastAsia"/>
          <w:color w:val="0F1111"/>
          <w:szCs w:val="21"/>
          <w:shd w:val="clear" w:color="auto" w:fill="FFFFFF"/>
        </w:rPr>
        <w:t>氏が</w:t>
      </w:r>
      <w:r w:rsidR="006327CE" w:rsidRPr="006327CE">
        <w:rPr>
          <w:rStyle w:val="a-declarative"/>
          <w:rFonts w:ascii="HG丸ｺﾞｼｯｸM-PRO" w:eastAsia="HG丸ｺﾞｼｯｸM-PRO" w:hAnsi="HG丸ｺﾞｼｯｸM-PRO" w:hint="eastAsia"/>
          <w:color w:val="0F1111"/>
          <w:szCs w:val="21"/>
          <w:shd w:val="clear" w:color="auto" w:fill="FFFFFF"/>
        </w:rPr>
        <w:t>「不安・モヤモヤ」を解消する方法</w:t>
      </w:r>
      <w:r>
        <w:rPr>
          <w:rStyle w:val="a-declarative"/>
          <w:rFonts w:ascii="HG丸ｺﾞｼｯｸM-PRO" w:eastAsia="HG丸ｺﾞｼｯｸM-PRO" w:hAnsi="HG丸ｺﾞｼｯｸM-PRO" w:hint="eastAsia"/>
          <w:color w:val="0F1111"/>
          <w:szCs w:val="21"/>
          <w:shd w:val="clear" w:color="auto" w:fill="FFFFFF"/>
        </w:rPr>
        <w:t>を</w:t>
      </w:r>
      <w:r w:rsidR="006327CE" w:rsidRPr="006327CE">
        <w:rPr>
          <w:rStyle w:val="a-declarative"/>
          <w:rFonts w:ascii="HG丸ｺﾞｼｯｸM-PRO" w:eastAsia="HG丸ｺﾞｼｯｸM-PRO" w:hAnsi="HG丸ｺﾞｼｯｸM-PRO" w:hint="eastAsia"/>
          <w:color w:val="0F1111"/>
          <w:szCs w:val="21"/>
          <w:shd w:val="clear" w:color="auto" w:fill="FFFFFF"/>
        </w:rPr>
        <w:t>紹介し</w:t>
      </w:r>
      <w:r>
        <w:rPr>
          <w:rStyle w:val="a-declarative"/>
          <w:rFonts w:ascii="HG丸ｺﾞｼｯｸM-PRO" w:eastAsia="HG丸ｺﾞｼｯｸM-PRO" w:hAnsi="HG丸ｺﾞｼｯｸM-PRO" w:hint="eastAsia"/>
          <w:color w:val="0F1111"/>
          <w:szCs w:val="21"/>
          <w:shd w:val="clear" w:color="auto" w:fill="FFFFFF"/>
        </w:rPr>
        <w:t>てい</w:t>
      </w:r>
      <w:r w:rsidR="006327CE" w:rsidRPr="006327CE">
        <w:rPr>
          <w:rStyle w:val="a-declarative"/>
          <w:rFonts w:ascii="HG丸ｺﾞｼｯｸM-PRO" w:eastAsia="HG丸ｺﾞｼｯｸM-PRO" w:hAnsi="HG丸ｺﾞｼｯｸM-PRO" w:hint="eastAsia"/>
          <w:color w:val="0F1111"/>
          <w:szCs w:val="21"/>
          <w:shd w:val="clear" w:color="auto" w:fill="FFFFFF"/>
        </w:rPr>
        <w:t>ます。</w:t>
      </w:r>
      <w:r w:rsidR="00D3418B">
        <w:rPr>
          <w:rStyle w:val="a-declarative"/>
          <w:rFonts w:ascii="HG丸ｺﾞｼｯｸM-PRO" w:eastAsia="HG丸ｺﾞｼｯｸM-PRO" w:hAnsi="HG丸ｺﾞｼｯｸM-PRO" w:hint="eastAsia"/>
          <w:color w:val="0F1111"/>
          <w:szCs w:val="21"/>
          <w:shd w:val="clear" w:color="auto" w:fill="FFFFFF"/>
        </w:rPr>
        <w:t>考え方にクセがあると、必要以上にストレスを溜めてしまいがち。そこで、</w:t>
      </w:r>
      <w:r w:rsidR="006327CE" w:rsidRPr="006327CE">
        <w:rPr>
          <w:rStyle w:val="a-declarative"/>
          <w:rFonts w:ascii="HG丸ｺﾞｼｯｸM-PRO" w:eastAsia="HG丸ｺﾞｼｯｸM-PRO" w:hAnsi="HG丸ｺﾞｼｯｸM-PRO" w:hint="eastAsia"/>
          <w:color w:val="0F1111"/>
          <w:szCs w:val="21"/>
          <w:shd w:val="clear" w:color="auto" w:fill="FFFFFF"/>
        </w:rPr>
        <w:t>目の前の出来事を客観的にとらえ、自分の状態や考え方のクセをつかみ、考え方や行動を変化させることで、不安</w:t>
      </w:r>
      <w:r w:rsidR="00D3418B">
        <w:rPr>
          <w:rStyle w:val="a-declarative"/>
          <w:rFonts w:ascii="HG丸ｺﾞｼｯｸM-PRO" w:eastAsia="HG丸ｺﾞｼｯｸM-PRO" w:hAnsi="HG丸ｺﾞｼｯｸM-PRO" w:hint="eastAsia"/>
          <w:color w:val="0F1111"/>
          <w:szCs w:val="21"/>
          <w:shd w:val="clear" w:color="auto" w:fill="FFFFFF"/>
        </w:rPr>
        <w:t>やモヤモヤ</w:t>
      </w:r>
      <w:r w:rsidR="006327CE" w:rsidRPr="006327CE">
        <w:rPr>
          <w:rStyle w:val="a-declarative"/>
          <w:rFonts w:ascii="HG丸ｺﾞｼｯｸM-PRO" w:eastAsia="HG丸ｺﾞｼｯｸM-PRO" w:hAnsi="HG丸ｺﾞｼｯｸM-PRO" w:hint="eastAsia"/>
          <w:color w:val="0F1111"/>
          <w:szCs w:val="21"/>
          <w:shd w:val="clear" w:color="auto" w:fill="FFFFFF"/>
        </w:rPr>
        <w:t>を解消</w:t>
      </w:r>
      <w:r w:rsidR="00D80981">
        <w:rPr>
          <w:rStyle w:val="a-declarative"/>
          <w:rFonts w:ascii="HG丸ｺﾞｼｯｸM-PRO" w:eastAsia="HG丸ｺﾞｼｯｸM-PRO" w:hAnsi="HG丸ｺﾞｼｯｸM-PRO" w:hint="eastAsia"/>
          <w:color w:val="0F1111"/>
          <w:szCs w:val="21"/>
          <w:shd w:val="clear" w:color="auto" w:fill="FFFFFF"/>
        </w:rPr>
        <w:t>します。</w:t>
      </w:r>
      <w:r w:rsidR="00D3418B">
        <w:rPr>
          <w:rStyle w:val="a-declarative"/>
          <w:rFonts w:ascii="HG丸ｺﾞｼｯｸM-PRO" w:eastAsia="HG丸ｺﾞｼｯｸM-PRO" w:hAnsi="HG丸ｺﾞｼｯｸM-PRO" w:hint="eastAsia"/>
          <w:color w:val="0F1111"/>
          <w:szCs w:val="21"/>
          <w:shd w:val="clear" w:color="auto" w:fill="FFFFFF"/>
        </w:rPr>
        <w:t>その他にも、</w:t>
      </w:r>
      <w:r w:rsidR="006327CE" w:rsidRPr="006327CE">
        <w:rPr>
          <w:rStyle w:val="a-declarative"/>
          <w:rFonts w:ascii="HG丸ｺﾞｼｯｸM-PRO" w:eastAsia="HG丸ｺﾞｼｯｸM-PRO" w:hAnsi="HG丸ｺﾞｼｯｸM-PRO" w:hint="eastAsia"/>
          <w:color w:val="0F1111"/>
          <w:szCs w:val="21"/>
          <w:shd w:val="clear" w:color="auto" w:fill="FFFFFF"/>
        </w:rPr>
        <w:t>深呼吸によるリセット法、筋弛緩法、ルーティンな</w:t>
      </w:r>
      <w:r w:rsidR="00D3418B">
        <w:rPr>
          <w:rStyle w:val="a-declarative"/>
          <w:rFonts w:ascii="HG丸ｺﾞｼｯｸM-PRO" w:eastAsia="HG丸ｺﾞｼｯｸM-PRO" w:hAnsi="HG丸ｺﾞｼｯｸM-PRO" w:hint="eastAsia"/>
          <w:color w:val="0F1111"/>
          <w:szCs w:val="21"/>
          <w:shd w:val="clear" w:color="auto" w:fill="FFFFFF"/>
        </w:rPr>
        <w:t>どの</w:t>
      </w:r>
      <w:r w:rsidR="006327CE" w:rsidRPr="006327CE">
        <w:rPr>
          <w:rStyle w:val="a-declarative"/>
          <w:rFonts w:ascii="HG丸ｺﾞｼｯｸM-PRO" w:eastAsia="HG丸ｺﾞｼｯｸM-PRO" w:hAnsi="HG丸ｺﾞｼｯｸM-PRO" w:hint="eastAsia"/>
          <w:color w:val="0F1111"/>
          <w:szCs w:val="21"/>
          <w:shd w:val="clear" w:color="auto" w:fill="FFFFFF"/>
        </w:rPr>
        <w:t>テクニック</w:t>
      </w:r>
      <w:r w:rsidR="00D3418B">
        <w:rPr>
          <w:rStyle w:val="a-declarative"/>
          <w:rFonts w:ascii="HG丸ｺﾞｼｯｸM-PRO" w:eastAsia="HG丸ｺﾞｼｯｸM-PRO" w:hAnsi="HG丸ｺﾞｼｯｸM-PRO" w:hint="eastAsia"/>
          <w:color w:val="0F1111"/>
          <w:szCs w:val="21"/>
          <w:shd w:val="clear" w:color="auto" w:fill="FFFFFF"/>
        </w:rPr>
        <w:t>が</w:t>
      </w:r>
      <w:r w:rsidR="006327CE" w:rsidRPr="006327CE">
        <w:rPr>
          <w:rStyle w:val="a-declarative"/>
          <w:rFonts w:ascii="HG丸ｺﾞｼｯｸM-PRO" w:eastAsia="HG丸ｺﾞｼｯｸM-PRO" w:hAnsi="HG丸ｺﾞｼｯｸM-PRO" w:hint="eastAsia"/>
          <w:color w:val="0F1111"/>
          <w:szCs w:val="21"/>
          <w:shd w:val="clear" w:color="auto" w:fill="FFFFFF"/>
        </w:rPr>
        <w:t>紹介</w:t>
      </w:r>
      <w:r w:rsidR="00D3418B">
        <w:rPr>
          <w:rStyle w:val="a-declarative"/>
          <w:rFonts w:ascii="HG丸ｺﾞｼｯｸM-PRO" w:eastAsia="HG丸ｺﾞｼｯｸM-PRO" w:hAnsi="HG丸ｺﾞｼｯｸM-PRO" w:hint="eastAsia"/>
          <w:color w:val="0F1111"/>
          <w:szCs w:val="21"/>
          <w:shd w:val="clear" w:color="auto" w:fill="FFFFFF"/>
        </w:rPr>
        <w:t>されて</w:t>
      </w:r>
      <w:r w:rsidR="00D80981">
        <w:rPr>
          <w:rStyle w:val="a-declarative"/>
          <w:rFonts w:ascii="HG丸ｺﾞｼｯｸM-PRO" w:eastAsia="HG丸ｺﾞｼｯｸM-PRO" w:hAnsi="HG丸ｺﾞｼｯｸM-PRO" w:hint="eastAsia"/>
          <w:color w:val="0F1111"/>
          <w:szCs w:val="21"/>
          <w:shd w:val="clear" w:color="auto" w:fill="FFFFFF"/>
        </w:rPr>
        <w:t>います</w:t>
      </w:r>
      <w:r w:rsidR="006327CE" w:rsidRPr="006327CE">
        <w:rPr>
          <w:rStyle w:val="a-declarative"/>
          <w:rFonts w:ascii="HG丸ｺﾞｼｯｸM-PRO" w:eastAsia="HG丸ｺﾞｼｯｸM-PRO" w:hAnsi="HG丸ｺﾞｼｯｸM-PRO" w:hint="eastAsia"/>
          <w:color w:val="0F1111"/>
          <w:szCs w:val="21"/>
          <w:shd w:val="clear" w:color="auto" w:fill="FFFFFF"/>
        </w:rPr>
        <w:t>。</w:t>
      </w:r>
    </w:p>
    <w:p w14:paraId="2A78A0CF" w14:textId="72FBFAC1" w:rsidR="00665330" w:rsidRPr="00221ECC" w:rsidRDefault="000D7BEA" w:rsidP="006327CE">
      <w:pPr>
        <w:rPr>
          <w:rFonts w:ascii="HG丸ｺﾞｼｯｸM-PRO" w:eastAsia="HG丸ｺﾞｼｯｸM-PRO" w:hAnsi="HG丸ｺﾞｼｯｸM-PRO"/>
          <w:szCs w:val="21"/>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210A76B7">
                <wp:simplePos x="0" y="0"/>
                <wp:positionH relativeFrom="margin">
                  <wp:align>left</wp:align>
                </wp:positionH>
                <wp:positionV relativeFrom="paragraph">
                  <wp:posOffset>46431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3" style="position:absolute;left:0;text-align:left;margin-left:0;margin-top:3.65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665330" w:rsidRPr="00221ECC"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FD89" w14:textId="77777777" w:rsidR="00CB28A7" w:rsidRDefault="00CB28A7" w:rsidP="00774FEC">
      <w:r>
        <w:separator/>
      </w:r>
    </w:p>
  </w:endnote>
  <w:endnote w:type="continuationSeparator" w:id="0">
    <w:p w14:paraId="58B3C6B5" w14:textId="77777777" w:rsidR="00CB28A7" w:rsidRDefault="00CB28A7"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8F9B" w14:textId="77777777" w:rsidR="00CB28A7" w:rsidRDefault="00CB28A7" w:rsidP="00774FEC">
      <w:r>
        <w:separator/>
      </w:r>
    </w:p>
  </w:footnote>
  <w:footnote w:type="continuationSeparator" w:id="0">
    <w:p w14:paraId="497F456C" w14:textId="77777777" w:rsidR="00CB28A7" w:rsidRDefault="00CB28A7"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37E9"/>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C03B4"/>
    <w:rsid w:val="000C08C0"/>
    <w:rsid w:val="000C0E84"/>
    <w:rsid w:val="000C4C87"/>
    <w:rsid w:val="000C5A59"/>
    <w:rsid w:val="000D7BEA"/>
    <w:rsid w:val="000E280B"/>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5C28"/>
    <w:rsid w:val="001403FF"/>
    <w:rsid w:val="00140B61"/>
    <w:rsid w:val="00145CC8"/>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C1098"/>
    <w:rsid w:val="002C12E0"/>
    <w:rsid w:val="002D15C1"/>
    <w:rsid w:val="002D212C"/>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949"/>
    <w:rsid w:val="003D68D7"/>
    <w:rsid w:val="003E3114"/>
    <w:rsid w:val="003E4487"/>
    <w:rsid w:val="003E621A"/>
    <w:rsid w:val="003E7F6C"/>
    <w:rsid w:val="00401D52"/>
    <w:rsid w:val="004047B6"/>
    <w:rsid w:val="00410701"/>
    <w:rsid w:val="004109B4"/>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785C"/>
    <w:rsid w:val="0046006A"/>
    <w:rsid w:val="00462685"/>
    <w:rsid w:val="0046304F"/>
    <w:rsid w:val="0046512C"/>
    <w:rsid w:val="004654B9"/>
    <w:rsid w:val="00466E70"/>
    <w:rsid w:val="00470B6F"/>
    <w:rsid w:val="004734D9"/>
    <w:rsid w:val="00473B46"/>
    <w:rsid w:val="00474A20"/>
    <w:rsid w:val="0048367F"/>
    <w:rsid w:val="004839FF"/>
    <w:rsid w:val="004904AE"/>
    <w:rsid w:val="00492D8D"/>
    <w:rsid w:val="00493566"/>
    <w:rsid w:val="004A0B18"/>
    <w:rsid w:val="004A4528"/>
    <w:rsid w:val="004A5E3E"/>
    <w:rsid w:val="004B2130"/>
    <w:rsid w:val="004B389C"/>
    <w:rsid w:val="004B6DC2"/>
    <w:rsid w:val="004B78EC"/>
    <w:rsid w:val="004C031A"/>
    <w:rsid w:val="004C30CF"/>
    <w:rsid w:val="004D387A"/>
    <w:rsid w:val="004E3220"/>
    <w:rsid w:val="004E4FDA"/>
    <w:rsid w:val="004F699F"/>
    <w:rsid w:val="00500B1F"/>
    <w:rsid w:val="00500CA6"/>
    <w:rsid w:val="00514E50"/>
    <w:rsid w:val="00521E30"/>
    <w:rsid w:val="00523322"/>
    <w:rsid w:val="00523AAE"/>
    <w:rsid w:val="005302D0"/>
    <w:rsid w:val="0053335E"/>
    <w:rsid w:val="00534865"/>
    <w:rsid w:val="0053504A"/>
    <w:rsid w:val="0054198A"/>
    <w:rsid w:val="00542783"/>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50CDC"/>
    <w:rsid w:val="0065230F"/>
    <w:rsid w:val="00655766"/>
    <w:rsid w:val="006557F8"/>
    <w:rsid w:val="00656DF1"/>
    <w:rsid w:val="0066051F"/>
    <w:rsid w:val="00660B02"/>
    <w:rsid w:val="00660C4D"/>
    <w:rsid w:val="006623B9"/>
    <w:rsid w:val="00665151"/>
    <w:rsid w:val="00665330"/>
    <w:rsid w:val="0067499E"/>
    <w:rsid w:val="006757A5"/>
    <w:rsid w:val="00675C04"/>
    <w:rsid w:val="00676338"/>
    <w:rsid w:val="006817AF"/>
    <w:rsid w:val="006850AE"/>
    <w:rsid w:val="00686B07"/>
    <w:rsid w:val="00690C86"/>
    <w:rsid w:val="00690EA6"/>
    <w:rsid w:val="00691974"/>
    <w:rsid w:val="006941A6"/>
    <w:rsid w:val="006948C1"/>
    <w:rsid w:val="006950BB"/>
    <w:rsid w:val="006B4E2B"/>
    <w:rsid w:val="006B66BF"/>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FB4"/>
    <w:rsid w:val="007C771C"/>
    <w:rsid w:val="007C7C24"/>
    <w:rsid w:val="007D0262"/>
    <w:rsid w:val="007D105D"/>
    <w:rsid w:val="007E3A98"/>
    <w:rsid w:val="00800D27"/>
    <w:rsid w:val="00801CEC"/>
    <w:rsid w:val="00804421"/>
    <w:rsid w:val="008053A2"/>
    <w:rsid w:val="00820AE3"/>
    <w:rsid w:val="00821A17"/>
    <w:rsid w:val="00825166"/>
    <w:rsid w:val="00827682"/>
    <w:rsid w:val="00833DD6"/>
    <w:rsid w:val="0083704B"/>
    <w:rsid w:val="008371E1"/>
    <w:rsid w:val="00851C3D"/>
    <w:rsid w:val="00851DA0"/>
    <w:rsid w:val="00857BE9"/>
    <w:rsid w:val="0087170C"/>
    <w:rsid w:val="00872FC0"/>
    <w:rsid w:val="0087318B"/>
    <w:rsid w:val="0087418D"/>
    <w:rsid w:val="0088171E"/>
    <w:rsid w:val="008818E1"/>
    <w:rsid w:val="00882B91"/>
    <w:rsid w:val="0088603A"/>
    <w:rsid w:val="0088715E"/>
    <w:rsid w:val="00890C80"/>
    <w:rsid w:val="008921C3"/>
    <w:rsid w:val="00897686"/>
    <w:rsid w:val="008A216D"/>
    <w:rsid w:val="008C6954"/>
    <w:rsid w:val="008D3E28"/>
    <w:rsid w:val="008D3EFD"/>
    <w:rsid w:val="008D5338"/>
    <w:rsid w:val="008D559C"/>
    <w:rsid w:val="008D7175"/>
    <w:rsid w:val="008E27EC"/>
    <w:rsid w:val="008E31E6"/>
    <w:rsid w:val="008F026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434E"/>
    <w:rsid w:val="00950C4F"/>
    <w:rsid w:val="0095157B"/>
    <w:rsid w:val="00951951"/>
    <w:rsid w:val="009523CE"/>
    <w:rsid w:val="0096021A"/>
    <w:rsid w:val="00961295"/>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306E"/>
    <w:rsid w:val="009C4A33"/>
    <w:rsid w:val="009D6AF5"/>
    <w:rsid w:val="009D6C4E"/>
    <w:rsid w:val="009E0339"/>
    <w:rsid w:val="009E166B"/>
    <w:rsid w:val="009E2020"/>
    <w:rsid w:val="009E277B"/>
    <w:rsid w:val="009E32E3"/>
    <w:rsid w:val="009E6FDB"/>
    <w:rsid w:val="009F229D"/>
    <w:rsid w:val="009F4CAA"/>
    <w:rsid w:val="00A01D34"/>
    <w:rsid w:val="00A12862"/>
    <w:rsid w:val="00A129AC"/>
    <w:rsid w:val="00A13366"/>
    <w:rsid w:val="00A21B3E"/>
    <w:rsid w:val="00A23F8A"/>
    <w:rsid w:val="00A26479"/>
    <w:rsid w:val="00A27B34"/>
    <w:rsid w:val="00A37B1A"/>
    <w:rsid w:val="00A451F1"/>
    <w:rsid w:val="00A46200"/>
    <w:rsid w:val="00A46351"/>
    <w:rsid w:val="00A50C41"/>
    <w:rsid w:val="00A54A20"/>
    <w:rsid w:val="00A60D62"/>
    <w:rsid w:val="00A74C24"/>
    <w:rsid w:val="00A81BA5"/>
    <w:rsid w:val="00A8769A"/>
    <w:rsid w:val="00A9050E"/>
    <w:rsid w:val="00A90837"/>
    <w:rsid w:val="00A93FF6"/>
    <w:rsid w:val="00A96322"/>
    <w:rsid w:val="00A973F2"/>
    <w:rsid w:val="00AA3DA8"/>
    <w:rsid w:val="00AA7AF6"/>
    <w:rsid w:val="00AC0898"/>
    <w:rsid w:val="00AC1B4A"/>
    <w:rsid w:val="00AC670F"/>
    <w:rsid w:val="00AC78F5"/>
    <w:rsid w:val="00AD1F67"/>
    <w:rsid w:val="00AE2F0C"/>
    <w:rsid w:val="00AF4954"/>
    <w:rsid w:val="00AF7F86"/>
    <w:rsid w:val="00B03D66"/>
    <w:rsid w:val="00B063B5"/>
    <w:rsid w:val="00B0681F"/>
    <w:rsid w:val="00B1127C"/>
    <w:rsid w:val="00B13B83"/>
    <w:rsid w:val="00B141CE"/>
    <w:rsid w:val="00B1571B"/>
    <w:rsid w:val="00B16836"/>
    <w:rsid w:val="00B208C3"/>
    <w:rsid w:val="00B20C24"/>
    <w:rsid w:val="00B31879"/>
    <w:rsid w:val="00B32AD6"/>
    <w:rsid w:val="00B330F7"/>
    <w:rsid w:val="00B33CF6"/>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29C7"/>
    <w:rsid w:val="00BE397C"/>
    <w:rsid w:val="00BE42CE"/>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28A7"/>
    <w:rsid w:val="00CB452F"/>
    <w:rsid w:val="00CB464B"/>
    <w:rsid w:val="00CD65DB"/>
    <w:rsid w:val="00CE1A23"/>
    <w:rsid w:val="00CE3428"/>
    <w:rsid w:val="00CF0ACD"/>
    <w:rsid w:val="00CF0CDB"/>
    <w:rsid w:val="00CF2882"/>
    <w:rsid w:val="00CF45F2"/>
    <w:rsid w:val="00CF4931"/>
    <w:rsid w:val="00CF65B8"/>
    <w:rsid w:val="00D069C5"/>
    <w:rsid w:val="00D10343"/>
    <w:rsid w:val="00D10B2B"/>
    <w:rsid w:val="00D1274F"/>
    <w:rsid w:val="00D12A91"/>
    <w:rsid w:val="00D16C52"/>
    <w:rsid w:val="00D23568"/>
    <w:rsid w:val="00D26399"/>
    <w:rsid w:val="00D27051"/>
    <w:rsid w:val="00D319F7"/>
    <w:rsid w:val="00D31CFB"/>
    <w:rsid w:val="00D3418B"/>
    <w:rsid w:val="00D412C6"/>
    <w:rsid w:val="00D433FA"/>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4230"/>
    <w:rsid w:val="00DB59B6"/>
    <w:rsid w:val="00DB7AB0"/>
    <w:rsid w:val="00DC0F16"/>
    <w:rsid w:val="00DC2B78"/>
    <w:rsid w:val="00DC6BAC"/>
    <w:rsid w:val="00DD059B"/>
    <w:rsid w:val="00DD5B17"/>
    <w:rsid w:val="00DD66FE"/>
    <w:rsid w:val="00DE6E6F"/>
    <w:rsid w:val="00DF2DBD"/>
    <w:rsid w:val="00DF54E0"/>
    <w:rsid w:val="00E02A67"/>
    <w:rsid w:val="00E124E2"/>
    <w:rsid w:val="00E14507"/>
    <w:rsid w:val="00E16F61"/>
    <w:rsid w:val="00E215FC"/>
    <w:rsid w:val="00E24120"/>
    <w:rsid w:val="00E31550"/>
    <w:rsid w:val="00E340C8"/>
    <w:rsid w:val="00E42043"/>
    <w:rsid w:val="00E43BE3"/>
    <w:rsid w:val="00E479A7"/>
    <w:rsid w:val="00E5171D"/>
    <w:rsid w:val="00E520B4"/>
    <w:rsid w:val="00E656DC"/>
    <w:rsid w:val="00E72930"/>
    <w:rsid w:val="00E949D6"/>
    <w:rsid w:val="00EA59EA"/>
    <w:rsid w:val="00EA6438"/>
    <w:rsid w:val="00EA64AF"/>
    <w:rsid w:val="00EA7A66"/>
    <w:rsid w:val="00EC4D31"/>
    <w:rsid w:val="00EC55EE"/>
    <w:rsid w:val="00ED6177"/>
    <w:rsid w:val="00ED6BD1"/>
    <w:rsid w:val="00ED7EE4"/>
    <w:rsid w:val="00EE180F"/>
    <w:rsid w:val="00EE2548"/>
    <w:rsid w:val="00EE2A69"/>
    <w:rsid w:val="00EE3352"/>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6094F"/>
    <w:rsid w:val="00F64FF3"/>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3147</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543</cp:revision>
  <dcterms:created xsi:type="dcterms:W3CDTF">2020-08-31T08:09:00Z</dcterms:created>
  <dcterms:modified xsi:type="dcterms:W3CDTF">2022-12-02T03:03:00Z</dcterms:modified>
</cp:coreProperties>
</file>