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08AFA90A"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25CF4113">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452937B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8D0A71">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452937B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8D0A71">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6C6E4865" w:rsidR="00C60598" w:rsidRDefault="008D0A7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6C6E4865" w:rsidR="00C60598" w:rsidRDefault="008D0A7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1E0DCAF" w:rsidR="00926D6E" w:rsidRDefault="00926D6E" w:rsidP="00926D6E"/>
    <w:p w14:paraId="640B67B0" w14:textId="41836AA7"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45BF256">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39100"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02642DA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4803579">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518504E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06449"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28ADDE12" w:rsidR="00F91C94" w:rsidRDefault="00E22A2F">
      <w:r>
        <w:rPr>
          <w:noProof/>
        </w:rPr>
        <w:drawing>
          <wp:anchor distT="0" distB="0" distL="114300" distR="114300" simplePos="0" relativeHeight="251658239" behindDoc="0" locked="0" layoutInCell="1" allowOverlap="1" wp14:anchorId="3468A010" wp14:editId="5605DD3B">
            <wp:simplePos x="0" y="0"/>
            <wp:positionH relativeFrom="column">
              <wp:posOffset>635</wp:posOffset>
            </wp:positionH>
            <wp:positionV relativeFrom="paragraph">
              <wp:posOffset>140335</wp:posOffset>
            </wp:positionV>
            <wp:extent cx="6651625" cy="3657600"/>
            <wp:effectExtent l="0" t="0" r="0" b="0"/>
            <wp:wrapNone/>
            <wp:docPr id="105922187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1625" cy="3657600"/>
                    </a:xfrm>
                    <a:prstGeom prst="rect">
                      <a:avLst/>
                    </a:prstGeom>
                    <a:noFill/>
                    <a:ln>
                      <a:noFill/>
                    </a:ln>
                  </pic:spPr>
                </pic:pic>
              </a:graphicData>
            </a:graphic>
          </wp:anchor>
        </w:drawing>
      </w:r>
    </w:p>
    <w:p w14:paraId="2C9E7A0E" w14:textId="4B3418F2" w:rsidR="00F91C94" w:rsidRDefault="00F91C94"/>
    <w:p w14:paraId="336C47E7" w14:textId="611E1410"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2136B56" w:rsidR="00BB5E29" w:rsidRDefault="00BB5E29" w:rsidP="00A93FF6">
      <w:pPr>
        <w:jc w:val="left"/>
        <w:rPr>
          <w:rFonts w:ascii="HG丸ｺﾞｼｯｸM-PRO" w:eastAsia="HG丸ｺﾞｼｯｸM-PRO" w:hAnsi="HG丸ｺﾞｼｯｸM-PRO"/>
          <w:color w:val="000000" w:themeColor="dark1"/>
          <w:kern w:val="24"/>
          <w:sz w:val="22"/>
        </w:rPr>
      </w:pPr>
    </w:p>
    <w:p w14:paraId="1ADB1B4D"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9BACBE9"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D855DFF"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3D5F840"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45CDDA4D"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7FD083CB"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7205301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B39DD52"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1556049C"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10DC3D62"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5F44BA71"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349644DC" w14:textId="5837A06D" w:rsidR="00750745" w:rsidRDefault="00750745"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674624" behindDoc="0" locked="0" layoutInCell="1" allowOverlap="1" wp14:anchorId="3D7A9251" wp14:editId="6A1C4023">
                <wp:simplePos x="0" y="0"/>
                <wp:positionH relativeFrom="margin">
                  <wp:align>right</wp:align>
                </wp:positionH>
                <wp:positionV relativeFrom="paragraph">
                  <wp:posOffset>33655</wp:posOffset>
                </wp:positionV>
                <wp:extent cx="6479540" cy="927100"/>
                <wp:effectExtent l="0" t="0" r="16510" b="254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9271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30B04C7D" w:rsidR="00332B3A" w:rsidRPr="00E22A2F" w:rsidRDefault="00E22A2F" w:rsidP="00E22A2F">
                            <w:pPr>
                              <w:widowControl/>
                              <w:snapToGrid w:val="0"/>
                              <w:spacing w:line="300" w:lineRule="exact"/>
                              <w:ind w:rightChars="134" w:right="281" w:firstLineChars="100" w:firstLine="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とBは同期入社で同じ部署に配属されており、一緒にいることが多かった。周囲は仲の良さに男性同士で付き合っているのではないかと冗談半分にからかった。AとBは「気持ち悪い」といったり「つきあってもいいよ」と言ったりして雑談で盛り上がっ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margin-left:459pt;margin-top:2.65pt;width:510.2pt;height:7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Pw3gEAAPQDAAAOAAAAZHJzL2Uyb0RvYy54bWysU9uO0zAQfUfiHyy/0yTdpWWjpiu0KxAS&#10;ghULH+A648bCsc3YbdK/Z+x2013oE+LF1zln5hyPV7djb9geMGhnG17NSs7AStdqu234j+8f3rzj&#10;LERhW2GchYYfIPDb9etXq8HXMHedMy0gIxIb6sE3vIvR10URZAe9CDPnwdKlctiLSFvcFi2Kgdh7&#10;U8zLclEMDluPTkIIdHp/vOTrzK8UyPhVqQCRmYZTbTGPmMdNGov1StRbFL7T8lSG+IcqeqEtJZ2o&#10;7kUUbIf6L6peS3TBqTiTri+cUlpC1kBqqvIPNY+d8JC1kDnBTzaF/0crv+wf/QOSDYMPdaBlUjEq&#10;7NNM9bExm3WYzIIxMkmHi+vlzdtr8lTS3c18WZXZzeKM9hjiR3A9S4uGIz1G9kjsP4dIGSn0KYQ2&#10;5/x5FQ8GUgnGfgPFdEsZ5xmdWwPuDLK9oEcVUoKNV+khiS9HJ5jSxkzA6hLQxOoEOsUmGOSWmYDl&#10;JeDLjBMiZ3U2TuBeW4eXCNqfU+Zj/JP6o+YkP46bkUQ3fJlqTCcb1x4ekA3Uqg0Pv3YCgTP8ZKkX&#10;rhYlec8wmjt3bHNhZeeoy2U8FmDd+110SmfXz2ynvNRa2bzTN0i9+3yfo86fdf0bAAD//wMAUEsD&#10;BBQABgAIAAAAIQADbwjX2wAAAAcBAAAPAAAAZHJzL2Rvd25yZXYueG1sTI/BTsMwEETvSPyDtUjc&#10;qN02RRDiVBAJceJAywe48RJHjdeR7abp37M9wW1Ws5p5U21nP4gJY+oDaVguFAikNtieOg3f+/eH&#10;JxApG7JmCIQaLphgW9/eVKa04UxfOO1yJziEUmk0uJzHUsrUOvQmLcKIxN5PiN5kPmMnbTRnDveD&#10;XCn1KL3piRucGbFx2B53J88lzZuL1M/Prrh8NMciFp/TPmh9fze/voDIOOe/Z7jiMzrUzHQIJ7JJ&#10;DBp4SNawWYO4mmqlChAHVpvlGmRdyf/89S8AAAD//wMAUEsBAi0AFAAGAAgAAAAhALaDOJL+AAAA&#10;4QEAABMAAAAAAAAAAAAAAAAAAAAAAFtDb250ZW50X1R5cGVzXS54bWxQSwECLQAUAAYACAAAACEA&#10;OP0h/9YAAACUAQAACwAAAAAAAAAAAAAAAAAvAQAAX3JlbHMvLnJlbHNQSwECLQAUAAYACAAAACEA&#10;Hpwz8N4BAAD0AwAADgAAAAAAAAAAAAAAAAAuAgAAZHJzL2Uyb0RvYy54bWxQSwECLQAUAAYACAAA&#10;ACEAA28I19sAAAAHAQAADwAAAAAAAAAAAAAAAAA4BAAAZHJzL2Rvd25yZXYueG1sUEsFBgAAAAAE&#10;AAQA8wAAAEAFA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30B04C7D" w:rsidR="00332B3A" w:rsidRPr="00E22A2F" w:rsidRDefault="00E22A2F" w:rsidP="00E22A2F">
                      <w:pPr>
                        <w:widowControl/>
                        <w:snapToGrid w:val="0"/>
                        <w:spacing w:line="300" w:lineRule="exact"/>
                        <w:ind w:rightChars="134" w:right="281" w:firstLineChars="100" w:firstLine="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とBは同期入社で同じ部署に配属されており、一緒にいることが多かった。周囲は仲の良さに男性同士で付き合っているのではないかと冗談半分にからかった。AとBは「気持ち悪い」といったり「つきあってもいいよ」と言ったりして雑談で盛り上がった。</w:t>
                      </w:r>
                    </w:p>
                  </w:txbxContent>
                </v:textbox>
                <w10:wrap anchorx="margin"/>
              </v:rect>
            </w:pict>
          </mc:Fallback>
        </mc:AlternateContent>
      </w:r>
    </w:p>
    <w:p w14:paraId="1DE4B1F6"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5F2471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58666A77" w14:textId="160CA66C" w:rsidR="00750745" w:rsidRDefault="00E22A2F"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584E204F">
                <wp:simplePos x="0" y="0"/>
                <wp:positionH relativeFrom="margin">
                  <wp:align>right</wp:align>
                </wp:positionH>
                <wp:positionV relativeFrom="paragraph">
                  <wp:posOffset>95885</wp:posOffset>
                </wp:positionV>
                <wp:extent cx="6479540" cy="2673350"/>
                <wp:effectExtent l="0" t="0" r="16510" b="12700"/>
                <wp:wrapNone/>
                <wp:docPr id="25" name="正方形/長方形 3"/>
                <wp:cNvGraphicFramePr/>
                <a:graphic xmlns:a="http://schemas.openxmlformats.org/drawingml/2006/main">
                  <a:graphicData uri="http://schemas.microsoft.com/office/word/2010/wordprocessingShape">
                    <wps:wsp>
                      <wps:cNvSpPr/>
                      <wps:spPr>
                        <a:xfrm>
                          <a:off x="0" y="0"/>
                          <a:ext cx="6479540" cy="26733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65980E76" w:rsidR="00413500"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E22A2F">
                              <w:rPr>
                                <w:rFonts w:ascii="HG丸ｺﾞｼｯｸM-PRO" w:eastAsia="HG丸ｺﾞｼｯｸM-PRO" w:hAnsi="HG丸ｺﾞｼｯｸM-PRO" w:hint="eastAsia"/>
                                <w:b/>
                                <w:bCs/>
                                <w:color w:val="FF0000"/>
                                <w:sz w:val="22"/>
                                <w:szCs w:val="24"/>
                              </w:rPr>
                              <w:t>ハラスメント</w:t>
                            </w:r>
                            <w:r w:rsidRPr="00274436">
                              <w:rPr>
                                <w:rFonts w:ascii="HG丸ｺﾞｼｯｸM-PRO" w:eastAsia="HG丸ｺﾞｼｯｸM-PRO" w:hAnsi="HG丸ｺﾞｼｯｸM-PRO" w:hint="eastAsia"/>
                                <w:b/>
                                <w:bCs/>
                                <w:color w:val="FF0000"/>
                                <w:sz w:val="22"/>
                                <w:szCs w:val="24"/>
                              </w:rPr>
                              <w:t>？＞</w:t>
                            </w:r>
                          </w:p>
                          <w:p w14:paraId="3F2AB72D" w14:textId="1A265924" w:rsidR="00E22A2F" w:rsidRDefault="00E22A2F" w:rsidP="00413500">
                            <w:pPr>
                              <w:snapToGrid w:val="0"/>
                              <w:spacing w:line="340" w:lineRule="exact"/>
                              <w:jc w:val="left"/>
                              <w:rPr>
                                <w:rFonts w:ascii="HG丸ｺﾞｼｯｸM-PRO" w:eastAsia="HG丸ｺﾞｼｯｸM-PRO" w:hAnsi="HG丸ｺﾞｼｯｸM-PRO"/>
                                <w:sz w:val="22"/>
                                <w:szCs w:val="24"/>
                              </w:rPr>
                            </w:pPr>
                            <w:r w:rsidRPr="00E22A2F">
                              <w:rPr>
                                <w:rFonts w:ascii="HG丸ｺﾞｼｯｸM-PRO" w:eastAsia="HG丸ｺﾞｼｯｸM-PRO" w:hAnsi="HG丸ｺﾞｼｯｸM-PRO" w:hint="eastAsia"/>
                                <w:sz w:val="22"/>
                                <w:szCs w:val="24"/>
                              </w:rPr>
                              <w:t>ハラスメントに該当するかどうか考えてみましょう。ヒントは…⇒</w:t>
                            </w:r>
                          </w:p>
                          <w:p w14:paraId="7167A439" w14:textId="77777777" w:rsidR="00E22A2F" w:rsidRPr="00E22A2F" w:rsidRDefault="00E22A2F" w:rsidP="00413500">
                            <w:pPr>
                              <w:snapToGrid w:val="0"/>
                              <w:spacing w:line="340" w:lineRule="exact"/>
                              <w:jc w:val="left"/>
                              <w:rPr>
                                <w:rFonts w:ascii="HG丸ｺﾞｼｯｸM-PRO" w:eastAsia="HG丸ｺﾞｼｯｸM-PRO" w:hAnsi="HG丸ｺﾞｼｯｸM-PRO"/>
                                <w:sz w:val="22"/>
                                <w:szCs w:val="24"/>
                              </w:rPr>
                            </w:pPr>
                          </w:p>
                          <w:p w14:paraId="31FAB7AB" w14:textId="5F1F0EEA" w:rsidR="00E22A2F" w:rsidRPr="00A207ED" w:rsidRDefault="00E22A2F" w:rsidP="00E22A2F">
                            <w:pPr>
                              <w:snapToGrid w:val="0"/>
                              <w:spacing w:line="340" w:lineRule="exact"/>
                              <w:jc w:val="left"/>
                              <w:rPr>
                                <w:rFonts w:ascii="HG丸ｺﾞｼｯｸM-PRO" w:eastAsia="HG丸ｺﾞｼｯｸM-PRO" w:hAnsi="HG丸ｺﾞｼｯｸM-PRO"/>
                                <w:b/>
                                <w:bCs/>
                                <w:color w:val="000000" w:themeColor="text1"/>
                                <w:kern w:val="0"/>
                                <w:sz w:val="24"/>
                                <w:szCs w:val="24"/>
                              </w:rPr>
                            </w:pPr>
                            <w:r>
                              <w:rPr>
                                <w:rFonts w:ascii="HG丸ｺﾞｼｯｸM-PRO" w:eastAsia="HG丸ｺﾞｼｯｸM-PRO" w:hAnsi="HG丸ｺﾞｼｯｸM-PRO" w:hint="eastAsia"/>
                                <w:b/>
                                <w:bCs/>
                                <w:color w:val="000000" w:themeColor="text1"/>
                                <w:kern w:val="0"/>
                                <w:sz w:val="24"/>
                                <w:szCs w:val="24"/>
                              </w:rPr>
                              <w:t>【</w:t>
                            </w:r>
                            <w:r w:rsidRPr="00A207ED">
                              <w:rPr>
                                <w:rFonts w:ascii="HG丸ｺﾞｼｯｸM-PRO" w:eastAsia="HG丸ｺﾞｼｯｸM-PRO" w:hAnsi="HG丸ｺﾞｼｯｸM-PRO" w:hint="eastAsia"/>
                                <w:b/>
                                <w:bCs/>
                                <w:color w:val="000000" w:themeColor="text1"/>
                                <w:kern w:val="0"/>
                                <w:sz w:val="24"/>
                                <w:szCs w:val="24"/>
                              </w:rPr>
                              <w:t>SOGI</w:t>
                            </w:r>
                            <w:r>
                              <w:rPr>
                                <w:rFonts w:ascii="HG丸ｺﾞｼｯｸM-PRO" w:eastAsia="HG丸ｺﾞｼｯｸM-PRO" w:hAnsi="HG丸ｺﾞｼｯｸM-PRO" w:hint="eastAsia"/>
                                <w:b/>
                                <w:bCs/>
                                <w:color w:val="000000" w:themeColor="text1"/>
                                <w:kern w:val="0"/>
                                <w:sz w:val="24"/>
                                <w:szCs w:val="24"/>
                              </w:rPr>
                              <w:t>ハラ】・・・</w:t>
                            </w:r>
                            <w:r>
                              <w:rPr>
                                <w:rFonts w:ascii="HG丸ｺﾞｼｯｸM-PRO" w:eastAsia="HG丸ｺﾞｼｯｸM-PRO" w:hAnsi="HG丸ｺﾞｼｯｸM-PRO" w:hint="eastAsia"/>
                                <w:color w:val="000000" w:themeColor="text1"/>
                                <w:kern w:val="0"/>
                                <w:szCs w:val="21"/>
                              </w:rPr>
                              <w:t>性的指向や性自認（LGBTQ）に対して行われるハラスメント</w:t>
                            </w:r>
                          </w:p>
                          <w:p w14:paraId="7A64E11A" w14:textId="77777777" w:rsidR="00E22A2F" w:rsidRDefault="00E22A2F" w:rsidP="00E22A2F">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＜SOGIハラの例＞</w:t>
                            </w:r>
                          </w:p>
                          <w:p w14:paraId="0B1C9550"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bookmarkStart w:id="0" w:name="_Hlk161660249"/>
                            <w:bookmarkStart w:id="1" w:name="_Hlk161660250"/>
                            <w:r w:rsidRPr="00A207ED">
                              <w:rPr>
                                <w:rFonts w:ascii="HG丸ｺﾞｼｯｸM-PRO" w:eastAsia="HG丸ｺﾞｼｯｸM-PRO" w:hAnsi="HG丸ｺﾞｼｯｸM-PRO" w:hint="eastAsia"/>
                                <w:color w:val="000000" w:themeColor="text1"/>
                                <w:kern w:val="0"/>
                                <w:szCs w:val="21"/>
                              </w:rPr>
                              <w:t>差別的な言動で嘲笑する、差別的な呼称を使う</w:t>
                            </w:r>
                          </w:p>
                          <w:p w14:paraId="6298E312" w14:textId="77777777" w:rsidR="00E22A2F" w:rsidRDefault="00E22A2F" w:rsidP="00E22A2F">
                            <w:pPr>
                              <w:pStyle w:val="af0"/>
                              <w:snapToGrid w:val="0"/>
                              <w:spacing w:line="340" w:lineRule="exact"/>
                              <w:ind w:leftChars="0" w:left="360"/>
                              <w:jc w:val="left"/>
                              <w:rPr>
                                <w:rFonts w:ascii="HG丸ｺﾞｼｯｸM-PRO" w:eastAsia="HG丸ｺﾞｼｯｸM-PRO" w:hAnsi="HG丸ｺﾞｼｯｸM-PRO"/>
                                <w:color w:val="000000" w:themeColor="text1"/>
                                <w:kern w:val="0"/>
                                <w:szCs w:val="21"/>
                              </w:rPr>
                            </w:pPr>
                            <w:r w:rsidRPr="00A207ED">
                              <w:rPr>
                                <w:rFonts w:ascii="HG丸ｺﾞｼｯｸM-PRO" w:eastAsia="HG丸ｺﾞｼｯｸM-PRO" w:hAnsi="HG丸ｺﾞｼｯｸM-PRO" w:hint="eastAsia"/>
                                <w:color w:val="000000" w:themeColor="text1"/>
                                <w:kern w:val="0"/>
                                <w:szCs w:val="21"/>
                              </w:rPr>
                              <w:t>（見た目や話し方で）「オカマみたい」、「俺にはそういう趣味はないから」</w:t>
                            </w:r>
                          </w:p>
                          <w:p w14:paraId="1E4C0E8B" w14:textId="42AA3D46" w:rsidR="00E22A2F" w:rsidRPr="00AA769C" w:rsidRDefault="00E22A2F" w:rsidP="00E22A2F">
                            <w:pPr>
                              <w:pStyle w:val="af0"/>
                              <w:snapToGrid w:val="0"/>
                              <w:spacing w:line="340" w:lineRule="exact"/>
                              <w:ind w:leftChars="0" w:left="36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w:t>
                            </w:r>
                            <w:r w:rsidRPr="00AA769C">
                              <w:rPr>
                                <w:rFonts w:ascii="HG丸ｺﾞｼｯｸM-PRO" w:eastAsia="HG丸ｺﾞｼｯｸM-PRO" w:hAnsi="HG丸ｺﾞｼｯｸM-PRO" w:hint="eastAsia"/>
                                <w:color w:val="000000" w:themeColor="text1"/>
                                <w:kern w:val="0"/>
                                <w:szCs w:val="21"/>
                              </w:rPr>
                              <w:t>仲のいい同性同士に）「</w:t>
                            </w:r>
                            <w:r>
                              <w:rPr>
                                <w:rFonts w:ascii="HG丸ｺﾞｼｯｸM-PRO" w:eastAsia="HG丸ｺﾞｼｯｸM-PRO" w:hAnsi="HG丸ｺﾞｼｯｸM-PRO" w:hint="eastAsia"/>
                                <w:color w:val="000000" w:themeColor="text1"/>
                                <w:kern w:val="0"/>
                                <w:szCs w:val="21"/>
                              </w:rPr>
                              <w:t>二人は</w:t>
                            </w:r>
                            <w:r w:rsidRPr="00AA769C">
                              <w:rPr>
                                <w:rFonts w:ascii="HG丸ｺﾞｼｯｸM-PRO" w:eastAsia="HG丸ｺﾞｼｯｸM-PRO" w:hAnsi="HG丸ｺﾞｼｯｸM-PRO" w:hint="eastAsia"/>
                                <w:color w:val="000000" w:themeColor="text1"/>
                                <w:kern w:val="0"/>
                                <w:szCs w:val="21"/>
                              </w:rPr>
                              <w:t>付き合ってるのか」、「オカマ」「オナべ」「ホモ」「レズ」</w:t>
                            </w:r>
                          </w:p>
                          <w:p w14:paraId="66D6BEA3"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sidRPr="00A207ED">
                              <w:rPr>
                                <w:rFonts w:ascii="HG丸ｺﾞｼｯｸM-PRO" w:eastAsia="HG丸ｺﾞｼｯｸM-PRO" w:hAnsi="HG丸ｺﾞｼｯｸM-PRO" w:hint="eastAsia"/>
                                <w:color w:val="000000" w:themeColor="text1"/>
                                <w:kern w:val="0"/>
                                <w:szCs w:val="21"/>
                              </w:rPr>
                              <w:t>いじめ、無視、暴力</w:t>
                            </w:r>
                          </w:p>
                          <w:p w14:paraId="575C72BE"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望まない性別での生活の強要（女の子ならスカートを履きなさい）</w:t>
                            </w:r>
                          </w:p>
                          <w:p w14:paraId="10AAC2B6"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不当な異動や解雇等の不利益な取り扱い</w:t>
                            </w:r>
                          </w:p>
                          <w:p w14:paraId="34C52CA7" w14:textId="0A35E624" w:rsidR="00783D34" w:rsidRPr="00E22A2F" w:rsidRDefault="00E22A2F" w:rsidP="00413500">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本人の了解を得ずに、ほかの人に性的指向や性同一性などを暴露する行動（アウティング）</w:t>
                            </w:r>
                            <w:bookmarkEnd w:id="0"/>
                            <w:bookmarkEnd w:id="1"/>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459pt;margin-top:7.55pt;width:510.2pt;height:210.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f11QEAAOYDAAAOAAAAZHJzL2Uyb0RvYy54bWysU8Fy0zAQvTPDP2h0J3aSNi2ZOB2mHbgw&#10;0KH0AxR5FWuQtUJSYufvWcmuAyUnhouslfa93fe03tz1rWFH8EGjrfh8VnIGVmKt7b7iz98/vrvl&#10;LERha2HQQsVPEPjd9u2bTefWsMAGTQ2eEYkN685VvInRrYsiyAZaEWbowNKlQt+KSKHfF7UXHbG3&#10;pliU5aro0NfOo4QQ6PRhuOTbzK8UyPhVqQCRmYpTbzGvPq+7tBbbjVjvvXCNlmMb4h+6aIW2VHSi&#10;ehBRsIPXf1G1WnoMqOJMYlugUlpC1kBq5uUrNU+NcJC1kDnBTTaF/0crvxyf3KMnGzoX1oG2SUWv&#10;fJu+1B/rs1mnySzoI5N0uLq6eX99RZ5KulusbpbL62xncYY7H+InwJalTcU9vUY2SRw/h0glKfUl&#10;hYJzA3kXTwZSD8Z+A8V0TSUXGZ1nA+6NZ0dBryqkBBuX6SWJL2cnmNLGTMD5JaCJ8xE05iYY5JmZ&#10;gOUl4J8VJ0SuijZO4FZb9JcI6h9T5SH/Rf2gOcmP/a4n0RW/TT2mkx3Wp0fPOprVioefB+GBMx/N&#10;PQ6jLaxskCZ7sNjih0NEpbPNZ/hYiIYpuzUOfprW3+Ocdf49t78AAAD//wMAUEsDBBQABgAIAAAA&#10;IQB6Ebvz3gAAAAgBAAAPAAAAZHJzL2Rvd25yZXYueG1sTI/BTsMwEETvSP0Ha5G4UTulVFWIU1VI&#10;SFXEpYULNzdekij2Othuk/L1uKdynJ3VzJtiM1nDzuhD50hCNhfAkGqnO2okfH68Pa6BhahIK+MI&#10;JVwwwKac3RUq126kPZ4PsWEphEKuJLQxDjnnoW7RqjB3A1Lyvp23KibpG669GlO4NXwhxIpb1VFq&#10;aNWAry3W/eFkJZj3ajdW/tL3v95kYvdVGbf+kfLhftq+AIs4xdszXPETOpSJ6ehOpAMzEtKQmK7P&#10;GbCrKxZiCewoYfm0yoCXBf8/oPwDAAD//wMAUEsBAi0AFAAGAAgAAAAhALaDOJL+AAAA4QEAABMA&#10;AAAAAAAAAAAAAAAAAAAAAFtDb250ZW50X1R5cGVzXS54bWxQSwECLQAUAAYACAAAACEAOP0h/9YA&#10;AACUAQAACwAAAAAAAAAAAAAAAAAvAQAAX3JlbHMvLnJlbHNQSwECLQAUAAYACAAAACEAGs639dUB&#10;AADmAwAADgAAAAAAAAAAAAAAAAAuAgAAZHJzL2Uyb0RvYy54bWxQSwECLQAUAAYACAAAACEAehG7&#10;894AAAAIAQAADwAAAAAAAAAAAAAAAAAvBAAAZHJzL2Rvd25yZXYueG1sUEsFBgAAAAAEAAQA8wAA&#10;ADoFAAAAAA==&#10;" fillcolor="white [3201]" strokecolor="#9bbb59 [3206]" strokeweight="1pt">
                <v:textbox>
                  <w:txbxContent>
                    <w:p w14:paraId="5372652A" w14:textId="65980E76" w:rsidR="00413500"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E22A2F">
                        <w:rPr>
                          <w:rFonts w:ascii="HG丸ｺﾞｼｯｸM-PRO" w:eastAsia="HG丸ｺﾞｼｯｸM-PRO" w:hAnsi="HG丸ｺﾞｼｯｸM-PRO" w:hint="eastAsia"/>
                          <w:b/>
                          <w:bCs/>
                          <w:color w:val="FF0000"/>
                          <w:sz w:val="22"/>
                          <w:szCs w:val="24"/>
                        </w:rPr>
                        <w:t>ハラスメント</w:t>
                      </w:r>
                      <w:r w:rsidRPr="00274436">
                        <w:rPr>
                          <w:rFonts w:ascii="HG丸ｺﾞｼｯｸM-PRO" w:eastAsia="HG丸ｺﾞｼｯｸM-PRO" w:hAnsi="HG丸ｺﾞｼｯｸM-PRO" w:hint="eastAsia"/>
                          <w:b/>
                          <w:bCs/>
                          <w:color w:val="FF0000"/>
                          <w:sz w:val="22"/>
                          <w:szCs w:val="24"/>
                        </w:rPr>
                        <w:t>？＞</w:t>
                      </w:r>
                    </w:p>
                    <w:p w14:paraId="3F2AB72D" w14:textId="1A265924" w:rsidR="00E22A2F" w:rsidRDefault="00E22A2F" w:rsidP="00413500">
                      <w:pPr>
                        <w:snapToGrid w:val="0"/>
                        <w:spacing w:line="340" w:lineRule="exact"/>
                        <w:jc w:val="left"/>
                        <w:rPr>
                          <w:rFonts w:ascii="HG丸ｺﾞｼｯｸM-PRO" w:eastAsia="HG丸ｺﾞｼｯｸM-PRO" w:hAnsi="HG丸ｺﾞｼｯｸM-PRO"/>
                          <w:sz w:val="22"/>
                          <w:szCs w:val="24"/>
                        </w:rPr>
                      </w:pPr>
                      <w:r w:rsidRPr="00E22A2F">
                        <w:rPr>
                          <w:rFonts w:ascii="HG丸ｺﾞｼｯｸM-PRO" w:eastAsia="HG丸ｺﾞｼｯｸM-PRO" w:hAnsi="HG丸ｺﾞｼｯｸM-PRO" w:hint="eastAsia"/>
                          <w:sz w:val="22"/>
                          <w:szCs w:val="24"/>
                        </w:rPr>
                        <w:t>ハラスメントに該当するかどうか考えてみましょう。ヒントは…⇒</w:t>
                      </w:r>
                    </w:p>
                    <w:p w14:paraId="7167A439" w14:textId="77777777" w:rsidR="00E22A2F" w:rsidRPr="00E22A2F" w:rsidRDefault="00E22A2F" w:rsidP="00413500">
                      <w:pPr>
                        <w:snapToGrid w:val="0"/>
                        <w:spacing w:line="340" w:lineRule="exact"/>
                        <w:jc w:val="left"/>
                        <w:rPr>
                          <w:rFonts w:ascii="HG丸ｺﾞｼｯｸM-PRO" w:eastAsia="HG丸ｺﾞｼｯｸM-PRO" w:hAnsi="HG丸ｺﾞｼｯｸM-PRO"/>
                          <w:sz w:val="22"/>
                          <w:szCs w:val="24"/>
                        </w:rPr>
                      </w:pPr>
                    </w:p>
                    <w:p w14:paraId="31FAB7AB" w14:textId="5F1F0EEA" w:rsidR="00E22A2F" w:rsidRPr="00A207ED" w:rsidRDefault="00E22A2F" w:rsidP="00E22A2F">
                      <w:pPr>
                        <w:snapToGrid w:val="0"/>
                        <w:spacing w:line="340" w:lineRule="exact"/>
                        <w:jc w:val="left"/>
                        <w:rPr>
                          <w:rFonts w:ascii="HG丸ｺﾞｼｯｸM-PRO" w:eastAsia="HG丸ｺﾞｼｯｸM-PRO" w:hAnsi="HG丸ｺﾞｼｯｸM-PRO"/>
                          <w:b/>
                          <w:bCs/>
                          <w:color w:val="000000" w:themeColor="text1"/>
                          <w:kern w:val="0"/>
                          <w:sz w:val="24"/>
                          <w:szCs w:val="24"/>
                        </w:rPr>
                      </w:pPr>
                      <w:r>
                        <w:rPr>
                          <w:rFonts w:ascii="HG丸ｺﾞｼｯｸM-PRO" w:eastAsia="HG丸ｺﾞｼｯｸM-PRO" w:hAnsi="HG丸ｺﾞｼｯｸM-PRO" w:hint="eastAsia"/>
                          <w:b/>
                          <w:bCs/>
                          <w:color w:val="000000" w:themeColor="text1"/>
                          <w:kern w:val="0"/>
                          <w:sz w:val="24"/>
                          <w:szCs w:val="24"/>
                        </w:rPr>
                        <w:t>【</w:t>
                      </w:r>
                      <w:r w:rsidRPr="00A207ED">
                        <w:rPr>
                          <w:rFonts w:ascii="HG丸ｺﾞｼｯｸM-PRO" w:eastAsia="HG丸ｺﾞｼｯｸM-PRO" w:hAnsi="HG丸ｺﾞｼｯｸM-PRO" w:hint="eastAsia"/>
                          <w:b/>
                          <w:bCs/>
                          <w:color w:val="000000" w:themeColor="text1"/>
                          <w:kern w:val="0"/>
                          <w:sz w:val="24"/>
                          <w:szCs w:val="24"/>
                        </w:rPr>
                        <w:t>SOGI</w:t>
                      </w:r>
                      <w:r>
                        <w:rPr>
                          <w:rFonts w:ascii="HG丸ｺﾞｼｯｸM-PRO" w:eastAsia="HG丸ｺﾞｼｯｸM-PRO" w:hAnsi="HG丸ｺﾞｼｯｸM-PRO" w:hint="eastAsia"/>
                          <w:b/>
                          <w:bCs/>
                          <w:color w:val="000000" w:themeColor="text1"/>
                          <w:kern w:val="0"/>
                          <w:sz w:val="24"/>
                          <w:szCs w:val="24"/>
                        </w:rPr>
                        <w:t>ハラ】・・・</w:t>
                      </w:r>
                      <w:r>
                        <w:rPr>
                          <w:rFonts w:ascii="HG丸ｺﾞｼｯｸM-PRO" w:eastAsia="HG丸ｺﾞｼｯｸM-PRO" w:hAnsi="HG丸ｺﾞｼｯｸM-PRO" w:hint="eastAsia"/>
                          <w:color w:val="000000" w:themeColor="text1"/>
                          <w:kern w:val="0"/>
                          <w:szCs w:val="21"/>
                        </w:rPr>
                        <w:t>性的指向や性自認（LGBTQ）に対して行われるハラスメント</w:t>
                      </w:r>
                    </w:p>
                    <w:p w14:paraId="7A64E11A" w14:textId="77777777" w:rsidR="00E22A2F" w:rsidRDefault="00E22A2F" w:rsidP="00E22A2F">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＜SOGIハラの例＞</w:t>
                      </w:r>
                    </w:p>
                    <w:p w14:paraId="0B1C9550"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bookmarkStart w:id="2" w:name="_Hlk161660249"/>
                      <w:bookmarkStart w:id="3" w:name="_Hlk161660250"/>
                      <w:r w:rsidRPr="00A207ED">
                        <w:rPr>
                          <w:rFonts w:ascii="HG丸ｺﾞｼｯｸM-PRO" w:eastAsia="HG丸ｺﾞｼｯｸM-PRO" w:hAnsi="HG丸ｺﾞｼｯｸM-PRO" w:hint="eastAsia"/>
                          <w:color w:val="000000" w:themeColor="text1"/>
                          <w:kern w:val="0"/>
                          <w:szCs w:val="21"/>
                        </w:rPr>
                        <w:t>差別的な言動で嘲笑する、差別的な呼称を使う</w:t>
                      </w:r>
                    </w:p>
                    <w:p w14:paraId="6298E312" w14:textId="77777777" w:rsidR="00E22A2F" w:rsidRDefault="00E22A2F" w:rsidP="00E22A2F">
                      <w:pPr>
                        <w:pStyle w:val="af0"/>
                        <w:snapToGrid w:val="0"/>
                        <w:spacing w:line="340" w:lineRule="exact"/>
                        <w:ind w:leftChars="0" w:left="360"/>
                        <w:jc w:val="left"/>
                        <w:rPr>
                          <w:rFonts w:ascii="HG丸ｺﾞｼｯｸM-PRO" w:eastAsia="HG丸ｺﾞｼｯｸM-PRO" w:hAnsi="HG丸ｺﾞｼｯｸM-PRO"/>
                          <w:color w:val="000000" w:themeColor="text1"/>
                          <w:kern w:val="0"/>
                          <w:szCs w:val="21"/>
                        </w:rPr>
                      </w:pPr>
                      <w:r w:rsidRPr="00A207ED">
                        <w:rPr>
                          <w:rFonts w:ascii="HG丸ｺﾞｼｯｸM-PRO" w:eastAsia="HG丸ｺﾞｼｯｸM-PRO" w:hAnsi="HG丸ｺﾞｼｯｸM-PRO" w:hint="eastAsia"/>
                          <w:color w:val="000000" w:themeColor="text1"/>
                          <w:kern w:val="0"/>
                          <w:szCs w:val="21"/>
                        </w:rPr>
                        <w:t>（見た目や話し方で）「オカマみたい」、「俺にはそういう趣味はないから」</w:t>
                      </w:r>
                    </w:p>
                    <w:p w14:paraId="1E4C0E8B" w14:textId="42AA3D46" w:rsidR="00E22A2F" w:rsidRPr="00AA769C" w:rsidRDefault="00E22A2F" w:rsidP="00E22A2F">
                      <w:pPr>
                        <w:pStyle w:val="af0"/>
                        <w:snapToGrid w:val="0"/>
                        <w:spacing w:line="340" w:lineRule="exact"/>
                        <w:ind w:leftChars="0" w:left="36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w:t>
                      </w:r>
                      <w:r w:rsidRPr="00AA769C">
                        <w:rPr>
                          <w:rFonts w:ascii="HG丸ｺﾞｼｯｸM-PRO" w:eastAsia="HG丸ｺﾞｼｯｸM-PRO" w:hAnsi="HG丸ｺﾞｼｯｸM-PRO" w:hint="eastAsia"/>
                          <w:color w:val="000000" w:themeColor="text1"/>
                          <w:kern w:val="0"/>
                          <w:szCs w:val="21"/>
                        </w:rPr>
                        <w:t>仲のいい同性同士に）「</w:t>
                      </w:r>
                      <w:r>
                        <w:rPr>
                          <w:rFonts w:ascii="HG丸ｺﾞｼｯｸM-PRO" w:eastAsia="HG丸ｺﾞｼｯｸM-PRO" w:hAnsi="HG丸ｺﾞｼｯｸM-PRO" w:hint="eastAsia"/>
                          <w:color w:val="000000" w:themeColor="text1"/>
                          <w:kern w:val="0"/>
                          <w:szCs w:val="21"/>
                        </w:rPr>
                        <w:t>二人は</w:t>
                      </w:r>
                      <w:r w:rsidRPr="00AA769C">
                        <w:rPr>
                          <w:rFonts w:ascii="HG丸ｺﾞｼｯｸM-PRO" w:eastAsia="HG丸ｺﾞｼｯｸM-PRO" w:hAnsi="HG丸ｺﾞｼｯｸM-PRO" w:hint="eastAsia"/>
                          <w:color w:val="000000" w:themeColor="text1"/>
                          <w:kern w:val="0"/>
                          <w:szCs w:val="21"/>
                        </w:rPr>
                        <w:t>付き合ってるのか」、「オカマ」「オナべ」「ホモ」「レズ」</w:t>
                      </w:r>
                    </w:p>
                    <w:p w14:paraId="66D6BEA3"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sidRPr="00A207ED">
                        <w:rPr>
                          <w:rFonts w:ascii="HG丸ｺﾞｼｯｸM-PRO" w:eastAsia="HG丸ｺﾞｼｯｸM-PRO" w:hAnsi="HG丸ｺﾞｼｯｸM-PRO" w:hint="eastAsia"/>
                          <w:color w:val="000000" w:themeColor="text1"/>
                          <w:kern w:val="0"/>
                          <w:szCs w:val="21"/>
                        </w:rPr>
                        <w:t>いじめ、無視、暴力</w:t>
                      </w:r>
                    </w:p>
                    <w:p w14:paraId="575C72BE"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望まない性別での生活の強要（女の子ならスカートを履きなさい）</w:t>
                      </w:r>
                    </w:p>
                    <w:p w14:paraId="10AAC2B6" w14:textId="77777777" w:rsidR="00E22A2F" w:rsidRDefault="00E22A2F" w:rsidP="00E22A2F">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不当な異動や解雇等の不利益な取り扱い</w:t>
                      </w:r>
                    </w:p>
                    <w:p w14:paraId="34C52CA7" w14:textId="0A35E624" w:rsidR="00783D34" w:rsidRPr="00E22A2F" w:rsidRDefault="00E22A2F" w:rsidP="00413500">
                      <w:pPr>
                        <w:pStyle w:val="af0"/>
                        <w:numPr>
                          <w:ilvl w:val="0"/>
                          <w:numId w:val="4"/>
                        </w:numPr>
                        <w:snapToGrid w:val="0"/>
                        <w:spacing w:line="340" w:lineRule="exact"/>
                        <w:ind w:leftChars="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本人の了解を得ずに、ほかの人に性的指向や性同一性などを暴露する行動（アウティング）</w:t>
                      </w:r>
                      <w:bookmarkEnd w:id="2"/>
                      <w:bookmarkEnd w:id="3"/>
                    </w:p>
                  </w:txbxContent>
                </v:textbox>
                <w10:wrap anchorx="margin"/>
              </v:rect>
            </w:pict>
          </mc:Fallback>
        </mc:AlternateContent>
      </w:r>
    </w:p>
    <w:p w14:paraId="1EC1B4C0" w14:textId="28A67CC0"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39E24082"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156FAE25"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32311019"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70EF71EC"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53509F2A"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78787CC8"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456825F9"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081920FB"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CFDC189"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06D9FB77" w:rsidR="0002476A" w:rsidRDefault="0002476A" w:rsidP="00A93FF6">
      <w:pPr>
        <w:jc w:val="left"/>
        <w:rPr>
          <w:rFonts w:ascii="HG丸ｺﾞｼｯｸM-PRO" w:eastAsia="HG丸ｺﾞｼｯｸM-PRO" w:hAnsi="HG丸ｺﾞｼｯｸM-PRO"/>
          <w:color w:val="000000" w:themeColor="dark1"/>
          <w:kern w:val="24"/>
          <w:sz w:val="22"/>
        </w:rPr>
      </w:pPr>
    </w:p>
    <w:p w14:paraId="604793D1" w14:textId="224D490D" w:rsidR="00863A46"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33CBBDAA"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40892F43">
                <wp:simplePos x="0" y="0"/>
                <wp:positionH relativeFrom="margin">
                  <wp:align>right</wp:align>
                </wp:positionH>
                <wp:positionV relativeFrom="paragraph">
                  <wp:posOffset>210769</wp:posOffset>
                </wp:positionV>
                <wp:extent cx="6479540" cy="2438400"/>
                <wp:effectExtent l="0" t="0" r="16510" b="19050"/>
                <wp:wrapNone/>
                <wp:docPr id="5" name="正方形/長方形 3"/>
                <wp:cNvGraphicFramePr/>
                <a:graphic xmlns:a="http://schemas.openxmlformats.org/drawingml/2006/main">
                  <a:graphicData uri="http://schemas.microsoft.com/office/word/2010/wordprocessingShape">
                    <wps:wsp>
                      <wps:cNvSpPr/>
                      <wps:spPr>
                        <a:xfrm>
                          <a:off x="0" y="0"/>
                          <a:ext cx="6479540" cy="2438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4F260EC" w14:textId="14A64DBA" w:rsidR="00750745" w:rsidRPr="00E22A2F" w:rsidRDefault="00E22A2F" w:rsidP="00783D34">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男性同士が付き合うことをからかったり、それに対して「気持ち悪い」などと差別的な発言をしており、前ページの①に該当するためSOGIハラとなります。</w:t>
                            </w:r>
                            <w:r>
                              <w:rPr>
                                <w:rFonts w:ascii="HG丸ｺﾞｼｯｸM-PRO" w:eastAsia="HG丸ｺﾞｼｯｸM-PRO" w:hAnsi="HG丸ｺﾞｼｯｸM-PRO" w:hint="eastAsia"/>
                                <w:color w:val="000000" w:themeColor="text1"/>
                                <w:szCs w:val="18"/>
                              </w:rPr>
                              <w:t>性的指向と性自認の組み合わせはたくさんあり、「身体の性と心の性が一致し、異性を好きになる」ことは“常識”ではありません。周囲の理解が十分ではないため公言していない人も多く、あなたの周りにもLGBTQの方がいるかもしれません。このケースでは、本人同士は冗談のつもりで悪気なく会話をしていますが、周囲で会話を聞いている同僚の中にLGBTQの当事者がいた場合、不快な気持ちになっている可能性があります。当事者の方が聞いたらどんな思いをするだろうという想像力を持つことも大切です。</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5" style="position:absolute;margin-left:459pt;margin-top:16.6pt;width:510.2pt;height:192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xL1QEAAOYDAAAOAAAAZHJzL2Uyb0RvYy54bWysU02P2yAQvVfqf0DcGzvZdLsbxVlVu2ov&#10;VbvabX8AwUOMCgwFEjv/vgPxOv3IqeoFMzDvzbzHeH03WMMOEKJG1/D5rOYMnMRWu13Dv3398OaG&#10;s5iEa4VBBw0/QuR3m9ev1r1fwQI7NC0ERiQurnrf8C4lv6qqKDuwIs7Qg6NLhcGKRGHYVW0QPbFb&#10;Uy3q+rrqMbQ+oIQY6fThdMk3hV8pkOmLUhESMw2n3lJZQ1m3ea02a7HaBeE7Lcc2xD90YYV2VHSi&#10;ehBJsH3Qf1FZLQNGVGkm0VaolJZQNJCaef2HmudOeChayJzoJ5vi/6OVnw/P/jGQDb2Pq0jbrGJQ&#10;weYv9ceGYtZxMguGxCQdXi/f3b5dkqeS7hbLq5tlXeysznAfYvoIaFneNDzQaxSTxOFTTFSSUl9S&#10;KDg3UHbpaCD3YNwTKKZbKrko6DIbcG8COwh6VSEluHSVX5L4SnaGKW3MBJxfApo0H0FjboZBmZkJ&#10;WF8C/l5xQpSq6NIEttphuETQfp8qn/Jf1J80Z/lp2A4kuuG3ucd8ssX2+BhYT7Pa8PhjLwJwFpK5&#10;x9NoCyc7pMnelooO3+8TKl1sPsPHQjRMxa1x8PO0/hqXrPPvufkJAAD//wMAUEsDBBQABgAIAAAA&#10;IQDQg0Bm4AAAAAgBAAAPAAAAZHJzL2Rvd25yZXYueG1sTI9LT8MwEITvSPwHa5G4IOo0jXiEbCqK&#10;6AE4oBQOHJ148xDxOrLdNvx73BMcRzOa+aZYz2YUB3J+sIywXCQgiBurB+4QPj+213cgfFCs1WiZ&#10;EH7Iw7o8PytUru2RKzrsQidiCftcIfQhTLmUvunJKL+wE3H0WuuMClG6TmqnjrHcjDJNkhtp1MBx&#10;oVcTPfXUfO/2BuHl66qq3u9fh7es3WZu2rSb+rlFvLyYHx9ABJrDXxhO+BEdyshU2z1rL0aEeCQg&#10;rFYpiJObpEkGokbIlrcpyLKQ/w+UvwAAAP//AwBQSwECLQAUAAYACAAAACEAtoM4kv4AAADhAQAA&#10;EwAAAAAAAAAAAAAAAAAAAAAAW0NvbnRlbnRfVHlwZXNdLnhtbFBLAQItABQABgAIAAAAIQA4/SH/&#10;1gAAAJQBAAALAAAAAAAAAAAAAAAAAC8BAABfcmVscy8ucmVsc1BLAQItABQABgAIAAAAIQAk3txL&#10;1QEAAOYDAAAOAAAAAAAAAAAAAAAAAC4CAABkcnMvZTJvRG9jLnhtbFBLAQItABQABgAIAAAAIQDQ&#10;g0Bm4AAAAAgBAAAPAAAAAAAAAAAAAAAAAC8EAABkcnMvZG93bnJldi54bWxQSwUGAAAAAAQABADz&#10;AAAAPAUAAAAA&#10;" fillcolor="white [3201]" strokecolor="#9bbb59 [3206]" strokeweight="1pt">
                <v:textbo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4F260EC" w14:textId="14A64DBA" w:rsidR="00750745" w:rsidRPr="00E22A2F" w:rsidRDefault="00E22A2F" w:rsidP="00783D34">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男性同士が付き合うことをからかったり、それに対して「気持ち悪い」などと差別的な発言をしており、前ページの①に該当するためSOGIハラとなります。</w:t>
                      </w:r>
                      <w:r>
                        <w:rPr>
                          <w:rFonts w:ascii="HG丸ｺﾞｼｯｸM-PRO" w:eastAsia="HG丸ｺﾞｼｯｸM-PRO" w:hAnsi="HG丸ｺﾞｼｯｸM-PRO" w:hint="eastAsia"/>
                          <w:color w:val="000000" w:themeColor="text1"/>
                          <w:szCs w:val="18"/>
                        </w:rPr>
                        <w:t>性的指向と性自認の組み合わせはたくさんあり、「身体の性と心の性が一致し、異性を好きになる」ことは“常識”ではありません。周囲の理解が十分ではないため公言していない人も多く、あなたの周りにもLGBTQの方がいるかもしれません。このケースでは、本人同士は冗談のつもりで悪気なく会話をしていますが、周囲で会話を聞いている同僚の中にLGBTQの当事者がいた場合、不快な気持ちになっている可能性があります。当事者の方が聞いたらどんな思いをするだろうという想像力を持つことも大切です。</w:t>
                      </w:r>
                    </w:p>
                  </w:txbxContent>
                </v:textbox>
                <w10:wrap anchorx="margin"/>
              </v:rect>
            </w:pict>
          </mc:Fallback>
        </mc:AlternateContent>
      </w:r>
    </w:p>
    <w:p w14:paraId="54D65345" w14:textId="0DF07983"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6EE02D10">
                <wp:simplePos x="0" y="0"/>
                <wp:positionH relativeFrom="column">
                  <wp:posOffset>337185</wp:posOffset>
                </wp:positionH>
                <wp:positionV relativeFrom="paragraph">
                  <wp:posOffset>32385</wp:posOffset>
                </wp:positionV>
                <wp:extent cx="6203289" cy="552450"/>
                <wp:effectExtent l="0" t="0" r="26670" b="19050"/>
                <wp:wrapNone/>
                <wp:docPr id="23" name="スクロール: 横 23"/>
                <wp:cNvGraphicFramePr/>
                <a:graphic xmlns:a="http://schemas.openxmlformats.org/drawingml/2006/main">
                  <a:graphicData uri="http://schemas.microsoft.com/office/word/2010/wordprocessingShape">
                    <wps:wsp>
                      <wps:cNvSpPr/>
                      <wps:spPr>
                        <a:xfrm>
                          <a:off x="0" y="0"/>
                          <a:ext cx="6203289" cy="55245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AA53FF2" w:rsidR="00A578B4" w:rsidRPr="00E22A2F" w:rsidRDefault="00E22A2F" w:rsidP="00A578B4">
                            <w:pPr>
                              <w:jc w:val="center"/>
                              <w:rPr>
                                <w:rFonts w:ascii="富士ポップＰ" w:eastAsia="富士ポップＰ"/>
                                <w:b/>
                                <w:bCs/>
                                <w:sz w:val="28"/>
                                <w:szCs w:val="32"/>
                              </w:rPr>
                            </w:pPr>
                            <w:r w:rsidRPr="00E22A2F">
                              <w:rPr>
                                <w:rFonts w:ascii="富士ポップＰ" w:eastAsia="富士ポップＰ" w:hAnsi="HG丸ｺﾞｼｯｸM-PRO" w:cs="ＭＳ 明朝" w:hint="eastAsia"/>
                                <w:b/>
                                <w:bCs/>
                                <w:sz w:val="28"/>
                                <w:szCs w:val="32"/>
                              </w:rPr>
                              <w:t>SOGIハラに該当する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6" type="#_x0000_t98" style="position:absolute;margin-left:26.55pt;margin-top:2.55pt;width:488.45pt;height:43.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H0WwIAAAsFAAAOAAAAZHJzL2Uyb0RvYy54bWysVN9P2zAQfp+0/8Hy+0ibtQwqUlSBmCYh&#10;hlYmnl3HptYcn3d2m5S/fmc3TRFD2jTtxbmz7+d33+Xismss2yoMBlzFxycjzpSTUBv3VPHvDzcf&#10;zjgLUbhaWHCq4jsV+OX8/buL1s9UCWuwtUJGQVyYtb7i6xj9rCiCXKtGhBPwytGjBmxEJBWfihpF&#10;S9EbW5Sj0WnRAtYeQaoQ6PZ6/8jnOb7WSsavWgcVma041RbziflcpbOYX4jZEwq/NrIvQ/xDFY0w&#10;jpIOoa5FFGyD5rdQjZEIAXQ8kdAUoLWRKvdA3YxHr7pZroVXuRcCJ/gBpvD/wsq77dLfI8HQ+jAL&#10;JKYuOo1N+lJ9rMtg7QawVBeZpMvTcvSxPDvnTNLbdFpOphnN4ujtMcTPChqWBCoZ0DyDi8IuCQNr&#10;M15iexsiZSe3gzkpx1qyFHdWpXKs+6Y0MzVlH2fvTBN1ZZFtBQ1YSKlcLNNQKV62Tm7aWDs4ln92&#10;7O2Tq8oUGpz/IuvgkTNTu4NzYxzgW9nrH+O+ZL23PyCw7ztBELtVR41T3xnkdLWCenePDGHP6eDl&#10;jSGcb0WI9wKJxER3Wsz4lQ5toa049BJnNIrnt+6TfR7UM2ctLUXFw8+NQMWZ/eKIdefjySRtUVZI&#10;wJe3q6xMpp9KenGb5gpoJGNafy+zmOyjPYgaoXmk3V2kjPQknKSqKi4jHpSruF9U2n6pFotsRlvj&#10;Rbx1Sy8PJEi8eegeBfqeaJEoegeH5RGzVxzb26bxOFhsImiTCXjEtIefNi7zqP87pJV+qWer4z9s&#10;/gsAAP//AwBQSwMEFAAGAAgAAAAhAJfwy8XcAAAACAEAAA8AAABkcnMvZG93bnJldi54bWxMj8FO&#10;wzAQRO9I/IO1SNyonQYQDXEqVNQTJwoSVydeklB7HcVumvbr2Z7gNFrNaPZNuZ69ExOOsQ+kIVso&#10;EEhNsD21Gj4/tndPIGIyZI0LhBpOGGFdXV+VprDhSO847VIruIRiYTR0KQ2FlLHp0Ju4CAMSe99h&#10;9CbxObbSjubI5d7JpVKP0pue+ENnBtx02Ox3B6/B1T/T+T69yXzzGrb1/rT6Cmer9e3N/PIMIuGc&#10;/sJwwWd0qJipDgeyUTgND3nGSVaWi61yxdtqDatlBrIq5f8B1S8AAAD//wMAUEsBAi0AFAAGAAgA&#10;AAAhALaDOJL+AAAA4QEAABMAAAAAAAAAAAAAAAAAAAAAAFtDb250ZW50X1R5cGVzXS54bWxQSwEC&#10;LQAUAAYACAAAACEAOP0h/9YAAACUAQAACwAAAAAAAAAAAAAAAAAvAQAAX3JlbHMvLnJlbHNQSwEC&#10;LQAUAAYACAAAACEAG6ox9FsCAAALBQAADgAAAAAAAAAAAAAAAAAuAgAAZHJzL2Uyb0RvYy54bWxQ&#10;SwECLQAUAAYACAAAACEAl/DLxdwAAAAIAQAADwAAAAAAAAAAAAAAAAC1BAAAZHJzL2Rvd25yZXYu&#10;eG1sUEsFBgAAAAAEAAQA8wAAAL4FAAAAAA==&#10;" fillcolor="#d58a88 [2165]" strokecolor="#c0504d [3205]" strokeweight=".5pt">
                <v:fill color2="#cc716e [2613]" rotate="t" colors="0 #ddacab;.5 #d79e9d;1 #d48c8b" focus="100%" type="gradient">
                  <o:fill v:ext="view" type="gradientUnscaled"/>
                </v:fill>
                <v:stroke joinstyle="miter"/>
                <v:textbox inset=",0">
                  <w:txbxContent>
                    <w:p w14:paraId="13C7341F" w14:textId="5AA53FF2" w:rsidR="00A578B4" w:rsidRPr="00E22A2F" w:rsidRDefault="00E22A2F" w:rsidP="00A578B4">
                      <w:pPr>
                        <w:jc w:val="center"/>
                        <w:rPr>
                          <w:rFonts w:ascii="富士ポップＰ" w:eastAsia="富士ポップＰ"/>
                          <w:b/>
                          <w:bCs/>
                          <w:sz w:val="28"/>
                          <w:szCs w:val="32"/>
                        </w:rPr>
                      </w:pPr>
                      <w:r w:rsidRPr="00E22A2F">
                        <w:rPr>
                          <w:rFonts w:ascii="富士ポップＰ" w:eastAsia="富士ポップＰ" w:hAnsi="HG丸ｺﾞｼｯｸM-PRO" w:cs="ＭＳ 明朝" w:hint="eastAsia"/>
                          <w:b/>
                          <w:bCs/>
                          <w:sz w:val="28"/>
                          <w:szCs w:val="32"/>
                        </w:rPr>
                        <w:t>SOGIハラに該当する</w:t>
                      </w:r>
                    </w:p>
                  </w:txbxContent>
                </v:textbox>
              </v:shape>
            </w:pict>
          </mc:Fallback>
        </mc:AlternateContent>
      </w:r>
    </w:p>
    <w:p w14:paraId="27C5F6E7" w14:textId="1D52E4EB"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1580CDA9"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4171D9BB"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7EEAA891"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7EB0EFA0"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00A39CC"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31C3FE3A"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567035A9"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79D38CA4"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3220D6DB" w:rsidR="006F2029" w:rsidRDefault="006F2029" w:rsidP="00A93FF6">
      <w:pPr>
        <w:jc w:val="left"/>
        <w:rPr>
          <w:rFonts w:ascii="HG丸ｺﾞｼｯｸM-PRO" w:eastAsia="HG丸ｺﾞｼｯｸM-PRO" w:hAnsi="HG丸ｺﾞｼｯｸM-PRO"/>
          <w:color w:val="000000" w:themeColor="dark1"/>
          <w:kern w:val="24"/>
          <w:sz w:val="22"/>
        </w:rPr>
      </w:pPr>
    </w:p>
    <w:p w14:paraId="07AF32DB" w14:textId="665314DC"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7504" behindDoc="0" locked="0" layoutInCell="1" allowOverlap="1" wp14:anchorId="7C995DA7" wp14:editId="6223FC61">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602782EC"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A458BE">
                              <w:rPr>
                                <w:rFonts w:ascii="HGP創英角ｺﾞｼｯｸUB" w:eastAsia="HGP創英角ｺﾞｼｯｸUB" w:hAnsi="HGP創英角ｺﾞｼｯｸUB" w:hint="eastAsia"/>
                                <w:color w:val="FF0000"/>
                                <w:sz w:val="28"/>
                                <w:szCs w:val="28"/>
                              </w:rPr>
                              <w:t>気づかぬうちに「秋うつ」になっていませんか？</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37" style="position:absolute;margin-left:55.85pt;margin-top:8.8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478Q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cwtpdbQ7IkPwsEl5Or4QIe20NdcWuM5awH/vM6le7QQqnDWk5NqHn5vBSrO7FdH2s0u&#10;J4spWS8H08VlYo0vK+sczOcLKggnCanm8fR5Ew9u3Xo0m5YajbMKDq5Jbm2yEs/DH2mSWbJAR2Mn&#10;N76M863n32/1FwAA//8DAFBLAwQUAAYACAAAACEAuI1yDN8AAAAKAQAADwAAAGRycy9kb3ducmV2&#10;LnhtbEyPzU7DMBCE70i8g7VI3KidHFIIcaoCqsQB8dPSQ29uvE0C8TqKnTa8PdsTnHZGO5r9tlhM&#10;rhNHHELrSUMyUyCQKm9bqjV8blY3tyBCNGRN5wk1/GCARXl5UZjc+hN94HEda8ElFHKjoYmxz6UM&#10;VYPOhJnvkXh38IMzke1QSzuYE5e7TqZKZdKZlvhCY3p8bLD6Xo9Ow+rLbPqtfBjfXrfLqF6e3/Fp&#10;V2t9fTUt70FEnOJfGM74jA4lM+39SDaIjn2SzDnKYs7zHFDpHau9hixLQZaF/P9C+QsAAP//AwBQ&#10;SwECLQAUAAYACAAAACEAtoM4kv4AAADhAQAAEwAAAAAAAAAAAAAAAAAAAAAAW0NvbnRlbnRfVHlw&#10;ZXNdLnhtbFBLAQItABQABgAIAAAAIQA4/SH/1gAAAJQBAAALAAAAAAAAAAAAAAAAAC8BAABfcmVs&#10;cy8ucmVsc1BLAQItABQABgAIAAAAIQDTqh478QEAAMYDAAAOAAAAAAAAAAAAAAAAAC4CAABkcnMv&#10;ZTJvRG9jLnhtbFBLAQItABQABgAIAAAAIQC4jXIM3wAAAAoBAAAPAAAAAAAAAAAAAAAAAEsEAABk&#10;cnMvZG93bnJldi54bWxQSwUGAAAAAAQABADzAAAAVwUAAAAA&#10;" filled="f" fillcolor="#d4f67e" stroked="f" strokecolor="#c00" strokeweight="3pt">
                <v:textbox inset="5.85pt,1.65mm,5.85pt,.7pt">
                  <w:txbxContent>
                    <w:p w14:paraId="17A0C9C9" w14:textId="602782EC"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A458BE">
                        <w:rPr>
                          <w:rFonts w:ascii="HGP創英角ｺﾞｼｯｸUB" w:eastAsia="HGP創英角ｺﾞｼｯｸUB" w:hAnsi="HGP創英角ｺﾞｼｯｸUB" w:hint="eastAsia"/>
                          <w:color w:val="FF0000"/>
                          <w:sz w:val="28"/>
                          <w:szCs w:val="28"/>
                        </w:rPr>
                        <w:t>気づかぬうちに「秋うつ」になっていませんか？</w:t>
                      </w:r>
                    </w:p>
                  </w:txbxContent>
                </v:textbox>
              </v:rect>
            </w:pict>
          </mc:Fallback>
        </mc:AlternateContent>
      </w:r>
      <w:r w:rsidR="00863A46">
        <w:rPr>
          <w:noProof/>
        </w:rPr>
        <mc:AlternateContent>
          <mc:Choice Requires="wps">
            <w:drawing>
              <wp:anchor distT="0" distB="0" distL="114300" distR="114300" simplePos="0" relativeHeight="251796480" behindDoc="0" locked="0" layoutInCell="1" allowOverlap="1" wp14:anchorId="65C974F9" wp14:editId="5D50D91A">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E6D4D" id="正方形/長方形 8" o:spid="_x0000_s1026" style="position:absolute;left:0;text-align:left;margin-left:.8pt;margin-top:1.4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8528" behindDoc="0" locked="0" layoutInCell="1" allowOverlap="1" wp14:anchorId="22AAD0C6" wp14:editId="53803B1F">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38" style="position:absolute;margin-left:-4.05pt;margin-top:9.2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Xf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sxgaTVuoDg84PCuNgnfypqGnuBU+PAgk1ZORJjnc06INdCWXpnGc1YA/3ttiHImQ&#10;PJx1ND0l9993AhVn5qslecZRS5soBTrg0bp9a7W79gropYpUTdrG2GCOW43QPtOAr+Nt5BJW0p1U&#10;WMDj4SoM00y/CKnW6xRGo+VEuLUbJyN4JDaq6ql/FuhG/QUS7h0cJ0ws3ylwiI2ZFta7ALpJ8nzl&#10;caScxjJpZ/yFxLl/e05Rrz+61U8A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AkkKXfbgIAADA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73EA464" w14:textId="71005560" w:rsidR="00863A46" w:rsidRDefault="00863A46" w:rsidP="00863A46">
      <w:pPr>
        <w:jc w:val="left"/>
        <w:rPr>
          <w:rFonts w:ascii="HG丸ｺﾞｼｯｸM-PRO" w:eastAsia="HG丸ｺﾞｼｯｸM-PRO" w:hAnsi="HG丸ｺﾞｼｯｸM-PRO"/>
          <w:color w:val="000000" w:themeColor="dark1"/>
          <w:kern w:val="24"/>
          <w:sz w:val="22"/>
        </w:rPr>
      </w:pPr>
    </w:p>
    <w:p w14:paraId="6935904E" w14:textId="73514559" w:rsidR="00863A46" w:rsidRDefault="00863A46" w:rsidP="00863A46">
      <w:pPr>
        <w:rPr>
          <w:rFonts w:ascii="HG丸ｺﾞｼｯｸM-PRO" w:eastAsia="HG丸ｺﾞｼｯｸM-PRO" w:hAnsi="HG丸ｺﾞｼｯｸM-PRO"/>
          <w:noProof/>
        </w:rPr>
      </w:pPr>
    </w:p>
    <w:p w14:paraId="33565DA6" w14:textId="52DDE4DD" w:rsidR="00863A46" w:rsidRPr="00362751" w:rsidRDefault="005E1471"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drawing>
          <wp:anchor distT="0" distB="0" distL="114300" distR="114300" simplePos="0" relativeHeight="251813888" behindDoc="1" locked="0" layoutInCell="1" allowOverlap="1" wp14:anchorId="5E0A5656" wp14:editId="1803FB85">
            <wp:simplePos x="0" y="0"/>
            <wp:positionH relativeFrom="margin">
              <wp:posOffset>5326380</wp:posOffset>
            </wp:positionH>
            <wp:positionV relativeFrom="paragraph">
              <wp:posOffset>102235</wp:posOffset>
            </wp:positionV>
            <wp:extent cx="1529080" cy="1212850"/>
            <wp:effectExtent l="0" t="0" r="0" b="6350"/>
            <wp:wrapTight wrapText="bothSides">
              <wp:wrapPolygon edited="0">
                <wp:start x="0" y="0"/>
                <wp:lineTo x="0" y="20356"/>
                <wp:lineTo x="10495" y="21374"/>
                <wp:lineTo x="16684" y="21374"/>
                <wp:lineTo x="21259" y="20356"/>
                <wp:lineTo x="21259" y="10857"/>
                <wp:lineTo x="20990" y="0"/>
                <wp:lineTo x="0" y="0"/>
              </wp:wrapPolygon>
            </wp:wrapTight>
            <wp:docPr id="94751381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08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8BE">
        <w:rPr>
          <w:rFonts w:ascii="HG丸ｺﾞｼｯｸM-PRO" w:eastAsia="HG丸ｺﾞｼｯｸM-PRO" w:hAnsi="HG丸ｺﾞｼｯｸM-PRO" w:hint="eastAsia"/>
          <w:noProof/>
        </w:rPr>
        <w:t>ようやく暑い毎日から解放されて、何をするにも気持ちのいい気候になってきました。この時期に気を付けたいのが「秋うつ」。食欲が増す、日中眠たくて仕方ない、気持ちが落ち込むなどの症状があります。原因は日照時間が少なくなることで精神の安定を保つ働きをもつ「セロトニン」の分泌が減少するから。朝起きたら15分程度日光浴す</w:t>
      </w:r>
      <w:r w:rsidR="004142F9">
        <w:rPr>
          <w:rFonts w:ascii="HG丸ｺﾞｼｯｸM-PRO" w:eastAsia="HG丸ｺﾞｼｯｸM-PRO" w:hAnsi="HG丸ｺﾞｼｯｸM-PRO" w:hint="eastAsia"/>
          <w:noProof/>
        </w:rPr>
        <w:t>る、明るい時間にウォーキングする、など</w:t>
      </w:r>
      <w:r w:rsidR="00A458BE">
        <w:rPr>
          <w:rFonts w:ascii="HG丸ｺﾞｼｯｸM-PRO" w:eastAsia="HG丸ｺﾞｼｯｸM-PRO" w:hAnsi="HG丸ｺﾞｼｯｸM-PRO" w:hint="eastAsia"/>
          <w:noProof/>
        </w:rPr>
        <w:t>が有効です。</w:t>
      </w:r>
      <w:r w:rsidR="004142F9">
        <w:rPr>
          <w:rFonts w:ascii="HG丸ｺﾞｼｯｸM-PRO" w:eastAsia="HG丸ｺﾞｼｯｸM-PRO" w:hAnsi="HG丸ｺﾞｼｯｸM-PRO" w:hint="eastAsia"/>
          <w:noProof/>
        </w:rPr>
        <w:t>これらが難しければカーテンを開けて部屋を明るくするだけでも効果が期待できます。</w:t>
      </w:r>
      <w:r w:rsidR="00A458BE">
        <w:rPr>
          <w:rFonts w:ascii="HG丸ｺﾞｼｯｸM-PRO" w:eastAsia="HG丸ｺﾞｼｯｸM-PRO" w:hAnsi="HG丸ｺﾞｼｯｸM-PRO" w:hint="eastAsia"/>
          <w:noProof/>
        </w:rPr>
        <w:t>対策をしっかりすれば季節が変わるとよくなることが多いようです。</w:t>
      </w:r>
    </w:p>
    <w:p w14:paraId="13537FA0" w14:textId="5497249A"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27F8D574">
                <wp:simplePos x="0" y="0"/>
                <wp:positionH relativeFrom="margin">
                  <wp:posOffset>46990</wp:posOffset>
                </wp:positionH>
                <wp:positionV relativeFrom="paragraph">
                  <wp:posOffset>8255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491D" id="正方形/長方形 4" o:spid="_x0000_s1026" style="position:absolute;left:0;text-align:left;margin-left:3.7pt;margin-top:.6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Aur0t+3QAAAAYBAAAPAAAAZHJzL2Rvd25yZXYueG1sTI/BTsMwEETvSPyDtUjcqE2K2hLiVAjE&#10;AShCTbn0to23SURsR7Gbpnw92xMcZ2c08zZbjrYVA/Wh8U7D7USBIFd607hKw9fm5WYBIkR0Blvv&#10;SMOJAizzy4sMU+OPbk1DESvBJS6kqKGOsUulDGVNFsPEd+TY2/veYmTZV9L0eORy28pEqZm02Dhe&#10;qLGjp5rK7+JgNWyLH/meJCvc0nx/ev2wn9Pnt0Hr66vx8QFEpDH+heGMz+iQM9POH5wJotUwv+Mg&#10;n6cgzq6aLfi1nYZ7BTLP5H/8/BcAAP//AwBQSwECLQAUAAYACAAAACEAtoM4kv4AAADhAQAAEwAA&#10;AAAAAAAAAAAAAAAAAAAAW0NvbnRlbnRfVHlwZXNdLnhtbFBLAQItABQABgAIAAAAIQA4/SH/1gAA&#10;AJQBAAALAAAAAAAAAAAAAAAAAC8BAABfcmVscy8ucmVsc1BLAQItABQABgAIAAAAIQDrLFBSRwIA&#10;AKsEAAAOAAAAAAAAAAAAAAAAAC4CAABkcnMvZTJvRG9jLnhtbFBLAQItABQABgAIAAAAIQAur0t+&#10;3QAAAAYBAAAPAAAAAAAAAAAAAAAAAKEEAABkcnMvZG93bnJldi54bWxQSwUGAAAAAAQABADzAAAA&#10;qwU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0576" behindDoc="0" locked="0" layoutInCell="1" allowOverlap="1" wp14:anchorId="5490AF47" wp14:editId="58FAC4DA">
                <wp:simplePos x="0" y="0"/>
                <wp:positionH relativeFrom="column">
                  <wp:posOffset>1049655</wp:posOffset>
                </wp:positionH>
                <wp:positionV relativeFrom="paragraph">
                  <wp:posOffset>123825</wp:posOffset>
                </wp:positionV>
                <wp:extent cx="5829300" cy="328930"/>
                <wp:effectExtent l="0" t="0" r="0" b="0"/>
                <wp:wrapNone/>
                <wp:docPr id="4360056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2829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FCD1A2C" w14:textId="02A9E443" w:rsidR="00863A46" w:rsidRDefault="005E1471"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「自己効力感」を高める①</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90AF47" id="_x0000_s1039" style="position:absolute;left:0;text-align:left;margin-left:82.65pt;margin-top:9.75pt;width:459pt;height:2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r07wEAAMYDAAAOAAAAZHJzL2Uyb0RvYy54bWysU9tu2zAMfR+wfxD0vthJmi0x4hRFiw4D&#10;unVAtw9QZMkWJosapcTOvn6UcmnXvQ17IcyLDnkO6fX12Fu2VxgMuJpPJyVnyklojGtr/v3b/bsl&#10;ZyEK1wgLTtX8oAK/3rx9sx58pWbQgW0UMgJxoRp8zbsYfVUUQXaqF2ECXjlKasBeRHKxLRoUA6H3&#10;tpiV5ftiAGw8glQhUPTumOSbjK+1kvFR66AiszWn2WK2mO022WKzFlWLwndGnsYQ/zBFL4yjpheo&#10;OxEF26H5C6o3EiGAjhMJfQFaG6kyB2IzLV+xeeqEV5kLiRP8Rabw/2Dll/2T/4pp9OAfQP4IzMFt&#10;J1yrbhBh6JRoqN00CVUMPlSXB8kJ9JRth8/Q0GrFLkLWYNTYJ0Bix8Ys9eEitRojkxRcLGereUkb&#10;kZSbz8hb5BaiOr/2GOJHBT1LHzVHWmVGF/uHENM0ojqXpGYO7o21eZ3W/RGgwhTJ06eB022EKo7b&#10;kZmGqM1T4xTaQnMgPgjHK6Grjo9ktIWh5tIaz1kH+Ot1LNXRQijD2UCXVPPwcydQcWY/OdLuw1Ui&#10;x2J2FqurxBpfZrbZWS5XlBBOElLN4/nzNh6vdefRtB01mmYVHNyQ3NpkJZ6HP9GkY8kCnQ47XeNL&#10;P1c9/36b3wAAAP//AwBQSwMEFAAGAAgAAAAhADMB+lbhAAAACgEAAA8AAABkcnMvZG93bnJldi54&#10;bWxMj0FPwzAMhe9I/IfISNxYMqqNrTSdBmgSBzTYxg7cvMa0hSapmnQr/x7vBDc/++n5e9lisI04&#10;Uhdq7zSMRwoEucKb2pUa3nermxmIENEZbLwjDT8UYJFfXmSYGn9yGzpuYyk4xIUUNVQxtqmUoajI&#10;Yhj5lhzfPn1nMbLsSmk6PHG4beStUlNpsXb8ocKWHisqvre91bD6wl27lw/963q/jOrl+Y2ePkqt&#10;r6+G5T2ISEP8M8MZn9EhZ6aD750JomE9nSRs5WE+AXE2qFnCm4OGu3ECMs/k/wr5LwAAAP//AwBQ&#10;SwECLQAUAAYACAAAACEAtoM4kv4AAADhAQAAEwAAAAAAAAAAAAAAAAAAAAAAW0NvbnRlbnRfVHlw&#10;ZXNdLnhtbFBLAQItABQABgAIAAAAIQA4/SH/1gAAAJQBAAALAAAAAAAAAAAAAAAAAC8BAABfcmVs&#10;cy8ucmVsc1BLAQItABQABgAIAAAAIQC3icr07wEAAMYDAAAOAAAAAAAAAAAAAAAAAC4CAABkcnMv&#10;ZTJvRG9jLnhtbFBLAQItABQABgAIAAAAIQAzAfpW4QAAAAoBAAAPAAAAAAAAAAAAAAAAAEkEAABk&#10;cnMvZG93bnJldi54bWxQSwUGAAAAAAQABADzAAAAVwUAAAAA&#10;" filled="f" fillcolor="#d4f67e" stroked="f" strokecolor="#c00" strokeweight="3pt">
                <v:textbox inset="5.85pt,1.65mm,5.85pt,.7pt">
                  <w:txbxContent>
                    <w:p w14:paraId="0FCD1A2C" w14:textId="02A9E443" w:rsidR="00863A46" w:rsidRDefault="005E1471"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「自己効力感」を高める①</w:t>
                      </w:r>
                    </w:p>
                  </w:txbxContent>
                </v:textbox>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0257DC9C">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四角形: 角を丸くする 2" o:spid="_x0000_s1040"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t4bgIAADAFAAAOAAAAZHJzL2Uyb0RvYy54bWysVNtq3DAQfS/0H4TeG9ub7JIs8YYlIaUQ&#10;kpALedbKUmyQNepIu/b26zuSvU5ISwulfhDSXI5mjs74/KJvDdsp9A3YkhdHOWfKSqga+1ry56fr&#10;L6ec+SBsJQxYVfK98vxi9fnTeeeWagY1mEohIxDrl50reR2CW2aZl7VqhT8Cpyw5NWArAh3xNatQ&#10;dITemmyW54usA6wcglTek/VqcPJVwtdayXCntVeBmZJTbSGtmNZNXLPVuVi+onB1I8cyxD9U0YrG&#10;0qUT1JUIgm2x+QWqbSSCBx2OJLQZaN1IlXqgbor8QzePtXAq9ULkeDfR5P8frLzdPbp7JBo655ee&#10;trGLXmPLEIitWVHMFvnZcWqOymV94m4/caf6wCQZzxbz0+M5Z5Jcx4s8P5lHbrMBK2I69OGrgpbF&#10;TckRtrZ6oPdJyGJ348MQf4iLOcZG21tlaRf2Rg3OB6VZU9HlswSSRKMuDbKdoOcWUiobFoOrFpUa&#10;zPOcvrG2KSNVaiwBRmTdGDNhF3/CHkoe42OqSpqbkvO/J08Z6WawYUpuGwv4OwATirEBPcQfSBqo&#10;iSyFftMTNzSSJzE0mjZQ7e9xeFYaBe/kdUNPcSN8uBdIqicjTXK4o0Ub6EouTeM4qwF/fLTFOBIh&#10;eTjraHpK7r9vBSrOzDdL8oyjljZRCnTAg3Xz3mq37SXQSxWpmrSNscEcthqhfaEBX8fbyCWspDup&#10;sICHw2UYppl+EVKt1ymMRsuJcGMfnYzgkdioqqf+RaAb9RdIuLdwmDCx/KDAITZmWlhvA+gmyfON&#10;x5FyGsuknfEXEuf+/TlFvf3oVj8B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DsLK3huAgAAM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7CE6650F" w14:textId="3CF1A43B" w:rsidR="00863A46" w:rsidRDefault="00863A46" w:rsidP="00863A46">
      <w:pPr>
        <w:rPr>
          <w:rStyle w:val="a-declarative"/>
          <w:rFonts w:ascii="HG丸ｺﾞｼｯｸM-PRO" w:eastAsia="HG丸ｺﾞｼｯｸM-PRO" w:hAnsi="HG丸ｺﾞｼｯｸM-PRO"/>
          <w:color w:val="0F1111"/>
          <w:szCs w:val="21"/>
          <w:shd w:val="clear" w:color="auto" w:fill="FFFFFF"/>
        </w:rPr>
      </w:pPr>
    </w:p>
    <w:p w14:paraId="63D530B8" w14:textId="77777777" w:rsidR="00234557" w:rsidRDefault="00234557" w:rsidP="00863A46">
      <w:pPr>
        <w:rPr>
          <w:rStyle w:val="a-declarative"/>
          <w:rFonts w:ascii="HG丸ｺﾞｼｯｸM-PRO" w:eastAsia="HG丸ｺﾞｼｯｸM-PRO" w:hAnsi="HG丸ｺﾞｼｯｸM-PRO"/>
          <w:color w:val="0F1111"/>
          <w:szCs w:val="21"/>
          <w:shd w:val="clear" w:color="auto" w:fill="FFFFFF"/>
        </w:rPr>
      </w:pPr>
    </w:p>
    <w:p w14:paraId="0362328D" w14:textId="337365AF" w:rsidR="0028628D" w:rsidRDefault="003B7042"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4912" behindDoc="1" locked="0" layoutInCell="1" allowOverlap="1" wp14:anchorId="027A038F" wp14:editId="78B898CD">
            <wp:simplePos x="0" y="0"/>
            <wp:positionH relativeFrom="column">
              <wp:posOffset>5546750</wp:posOffset>
            </wp:positionH>
            <wp:positionV relativeFrom="paragraph">
              <wp:posOffset>1375410</wp:posOffset>
            </wp:positionV>
            <wp:extent cx="1314450" cy="1464945"/>
            <wp:effectExtent l="0" t="0" r="0" b="0"/>
            <wp:wrapTight wrapText="bothSides">
              <wp:wrapPolygon edited="0">
                <wp:start x="3757" y="0"/>
                <wp:lineTo x="2191" y="1966"/>
                <wp:lineTo x="2504" y="2809"/>
                <wp:lineTo x="5635" y="5056"/>
                <wp:lineTo x="4696" y="18538"/>
                <wp:lineTo x="6574" y="20505"/>
                <wp:lineTo x="6887" y="21066"/>
                <wp:lineTo x="17530" y="21066"/>
                <wp:lineTo x="17530" y="18538"/>
                <wp:lineTo x="16278" y="14044"/>
                <wp:lineTo x="18783" y="12640"/>
                <wp:lineTo x="18783" y="11516"/>
                <wp:lineTo x="15965" y="9550"/>
                <wp:lineTo x="17217" y="3932"/>
                <wp:lineTo x="12209" y="1966"/>
                <wp:lineTo x="5009" y="0"/>
                <wp:lineTo x="3757" y="0"/>
              </wp:wrapPolygon>
            </wp:wrapTight>
            <wp:docPr id="107636835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471">
        <w:rPr>
          <w:rFonts w:ascii="HG丸ｺﾞｼｯｸM-PRO" w:eastAsia="HG丸ｺﾞｼｯｸM-PRO" w:hAnsi="HG丸ｺﾞｼｯｸM-PRO" w:hint="eastAsia"/>
        </w:rPr>
        <w:t>レジリエンス</w:t>
      </w:r>
      <w:r w:rsidR="004142F9">
        <w:rPr>
          <w:rFonts w:ascii="HG丸ｺﾞｼｯｸM-PRO" w:eastAsia="HG丸ｺﾞｼｯｸM-PRO" w:hAnsi="HG丸ｺﾞｼｯｸM-PRO" w:hint="eastAsia"/>
        </w:rPr>
        <w:t>力</w:t>
      </w:r>
      <w:r>
        <w:rPr>
          <w:rFonts w:ascii="HG丸ｺﾞｼｯｸM-PRO" w:eastAsia="HG丸ｺﾞｼｯｸM-PRO" w:hAnsi="HG丸ｺﾞｼｯｸM-PRO" w:hint="eastAsia"/>
        </w:rPr>
        <w:t>が高い人の特徴として</w:t>
      </w:r>
      <w:r w:rsidR="00191CB2" w:rsidRPr="00191CB2">
        <w:rPr>
          <w:rFonts w:ascii="HG丸ｺﾞｼｯｸM-PRO" w:eastAsia="HG丸ｺﾞｼｯｸM-PRO" w:hAnsi="HG丸ｺﾞｼｯｸM-PRO" w:hint="eastAsia"/>
          <w:b/>
          <w:bCs/>
        </w:rPr>
        <w:t>『</w:t>
      </w:r>
      <w:r w:rsidR="005E1471" w:rsidRPr="00191CB2">
        <w:rPr>
          <w:rFonts w:ascii="HG丸ｺﾞｼｯｸM-PRO" w:eastAsia="HG丸ｺﾞｼｯｸM-PRO" w:hAnsi="HG丸ｺﾞｼｯｸM-PRO" w:hint="eastAsia"/>
          <w:b/>
          <w:bCs/>
        </w:rPr>
        <w:t>自己効力感</w:t>
      </w:r>
      <w:r w:rsidR="00191CB2" w:rsidRPr="00191CB2">
        <w:rPr>
          <w:rFonts w:ascii="HG丸ｺﾞｼｯｸM-PRO" w:eastAsia="HG丸ｺﾞｼｯｸM-PRO" w:hAnsi="HG丸ｺﾞｼｯｸM-PRO" w:hint="eastAsia"/>
          <w:b/>
          <w:bCs/>
        </w:rPr>
        <w:t>』</w:t>
      </w:r>
      <w:r w:rsidRPr="003B7042">
        <w:rPr>
          <w:rFonts w:ascii="HG丸ｺﾞｼｯｸM-PRO" w:eastAsia="HG丸ｺﾞｼｯｸM-PRO" w:hAnsi="HG丸ｺﾞｼｯｸM-PRO" w:hint="eastAsia"/>
        </w:rPr>
        <w:t>を持っていることが挙げられます。</w:t>
      </w:r>
      <w:r w:rsidR="00DE19A1">
        <w:rPr>
          <w:rFonts w:ascii="HG丸ｺﾞｼｯｸM-PRO" w:eastAsia="HG丸ｺﾞｼｯｸM-PRO" w:hAnsi="HG丸ｺﾞｼｯｸM-PRO" w:hint="eastAsia"/>
        </w:rPr>
        <w:t>これは</w:t>
      </w:r>
      <w:r w:rsidR="004142F9">
        <w:rPr>
          <w:rFonts w:ascii="HG丸ｺﾞｼｯｸM-PRO" w:eastAsia="HG丸ｺﾞｼｯｸM-PRO" w:hAnsi="HG丸ｺﾞｼｯｸM-PRO" w:hint="eastAsia"/>
        </w:rPr>
        <w:t>「私ならできる」「やればできる」と自分を信じる</w:t>
      </w:r>
      <w:r w:rsidR="00234557">
        <w:rPr>
          <w:rFonts w:ascii="HG丸ｺﾞｼｯｸM-PRO" w:eastAsia="HG丸ｺﾞｼｯｸM-PRO" w:hAnsi="HG丸ｺﾞｼｯｸM-PRO" w:hint="eastAsia"/>
        </w:rPr>
        <w:t>感覚の</w:t>
      </w:r>
      <w:r w:rsidR="004142F9">
        <w:rPr>
          <w:rFonts w:ascii="HG丸ｺﾞｼｯｸM-PRO" w:eastAsia="HG丸ｺﾞｼｯｸM-PRO" w:hAnsi="HG丸ｺﾞｼｯｸM-PRO" w:hint="eastAsia"/>
        </w:rPr>
        <w:t>こと</w:t>
      </w:r>
      <w:r w:rsidR="005E1471">
        <w:rPr>
          <w:rFonts w:ascii="HG丸ｺﾞｼｯｸM-PRO" w:eastAsia="HG丸ｺﾞｼｯｸM-PRO" w:hAnsi="HG丸ｺﾞｼｯｸM-PRO" w:hint="eastAsia"/>
        </w:rPr>
        <w:t>です。</w:t>
      </w:r>
      <w:r w:rsidR="0028628D">
        <w:rPr>
          <w:rFonts w:ascii="HG丸ｺﾞｼｯｸM-PRO" w:eastAsia="HG丸ｺﾞｼｯｸM-PRO" w:hAnsi="HG丸ｺﾞｼｯｸM-PRO" w:hint="eastAsia"/>
        </w:rPr>
        <w:t>例えば</w:t>
      </w:r>
      <w:r>
        <w:rPr>
          <w:rFonts w:ascii="HG丸ｺﾞｼｯｸM-PRO" w:eastAsia="HG丸ｺﾞｼｯｸM-PRO" w:hAnsi="HG丸ｺﾞｼｯｸM-PRO" w:hint="eastAsia"/>
        </w:rPr>
        <w:t>、</w:t>
      </w:r>
      <w:r w:rsidR="0028628D">
        <w:rPr>
          <w:rFonts w:ascii="HG丸ｺﾞｼｯｸM-PRO" w:eastAsia="HG丸ｺﾞｼｯｸM-PRO" w:hAnsi="HG丸ｺﾞｼｯｸM-PRO" w:hint="eastAsia"/>
        </w:rPr>
        <w:t>これまで挑戦したことのないレベルの仕事を任されたとき、自己効力感が高ければ</w:t>
      </w:r>
      <w:r>
        <w:rPr>
          <w:rFonts w:ascii="HG丸ｺﾞｼｯｸM-PRO" w:eastAsia="HG丸ｺﾞｼｯｸM-PRO" w:hAnsi="HG丸ｺﾞｼｯｸM-PRO" w:hint="eastAsia"/>
        </w:rPr>
        <w:t>それを</w:t>
      </w:r>
      <w:r w:rsidR="0028628D">
        <w:rPr>
          <w:rFonts w:ascii="HG丸ｺﾞｼｯｸM-PRO" w:eastAsia="HG丸ｺﾞｼｯｸM-PRO" w:hAnsi="HG丸ｺﾞｼｯｸM-PRO" w:hint="eastAsia"/>
        </w:rPr>
        <w:t>引き受け、挑戦することができます。しかし自己効力感が低いと</w:t>
      </w:r>
      <w:r>
        <w:rPr>
          <w:rFonts w:ascii="HG丸ｺﾞｼｯｸM-PRO" w:eastAsia="HG丸ｺﾞｼｯｸM-PRO" w:hAnsi="HG丸ｺﾞｼｯｸM-PRO" w:hint="eastAsia"/>
        </w:rPr>
        <w:t>「</w:t>
      </w:r>
      <w:r w:rsidR="0028628D">
        <w:rPr>
          <w:rFonts w:ascii="HG丸ｺﾞｼｯｸM-PRO" w:eastAsia="HG丸ｺﾞｼｯｸM-PRO" w:hAnsi="HG丸ｺﾞｼｯｸM-PRO" w:hint="eastAsia"/>
        </w:rPr>
        <w:t>自分には難しいかもしれない</w:t>
      </w:r>
      <w:r>
        <w:rPr>
          <w:rFonts w:ascii="HG丸ｺﾞｼｯｸM-PRO" w:eastAsia="HG丸ｺﾞｼｯｸM-PRO" w:hAnsi="HG丸ｺﾞｼｯｸM-PRO" w:hint="eastAsia"/>
        </w:rPr>
        <w:t>」</w:t>
      </w:r>
      <w:r w:rsidR="00191CB2">
        <w:rPr>
          <w:rFonts w:ascii="HG丸ｺﾞｼｯｸM-PRO" w:eastAsia="HG丸ｺﾞｼｯｸM-PRO" w:hAnsi="HG丸ｺﾞｼｯｸM-PRO" w:hint="eastAsia"/>
        </w:rPr>
        <w:t>と挑戦をためらい</w:t>
      </w:r>
      <w:r>
        <w:rPr>
          <w:rFonts w:ascii="HG丸ｺﾞｼｯｸM-PRO" w:eastAsia="HG丸ｺﾞｼｯｸM-PRO" w:hAnsi="HG丸ｺﾞｼｯｸM-PRO" w:hint="eastAsia"/>
        </w:rPr>
        <w:t>、その結果いつまでたっても自信をつけることが出来ません</w:t>
      </w:r>
      <w:r w:rsidR="0028628D">
        <w:rPr>
          <w:rFonts w:ascii="HG丸ｺﾞｼｯｸM-PRO" w:eastAsia="HG丸ｺﾞｼｯｸM-PRO" w:hAnsi="HG丸ｺﾞｼｯｸM-PRO" w:hint="eastAsia"/>
        </w:rPr>
        <w:t>。</w:t>
      </w:r>
      <w:r>
        <w:rPr>
          <w:rFonts w:ascii="HG丸ｺﾞｼｯｸM-PRO" w:eastAsia="HG丸ｺﾞｼｯｸM-PRO" w:hAnsi="HG丸ｺﾞｼｯｸM-PRO" w:hint="eastAsia"/>
        </w:rPr>
        <w:t>なお、似た言葉に</w:t>
      </w:r>
      <w:r w:rsidR="00191CB2" w:rsidRPr="003B7042">
        <w:rPr>
          <w:rFonts w:ascii="HG丸ｺﾞｼｯｸM-PRO" w:eastAsia="HG丸ｺﾞｼｯｸM-PRO" w:hAnsi="HG丸ｺﾞｼｯｸM-PRO" w:hint="eastAsia"/>
          <w:u w:val="single"/>
        </w:rPr>
        <w:t>自己肯定感</w:t>
      </w:r>
      <w:r>
        <w:rPr>
          <w:rFonts w:ascii="HG丸ｺﾞｼｯｸM-PRO" w:eastAsia="HG丸ｺﾞｼｯｸM-PRO" w:hAnsi="HG丸ｺﾞｼｯｸM-PRO" w:hint="eastAsia"/>
        </w:rPr>
        <w:t>がありますが、これ</w:t>
      </w:r>
      <w:r w:rsidR="00191CB2">
        <w:rPr>
          <w:rFonts w:ascii="HG丸ｺﾞｼｯｸM-PRO" w:eastAsia="HG丸ｺﾞｼｯｸM-PRO" w:hAnsi="HG丸ｺﾞｼｯｸM-PRO" w:hint="eastAsia"/>
        </w:rPr>
        <w:t>は「うまくいってもいかなくても</w:t>
      </w:r>
      <w:r>
        <w:rPr>
          <w:rFonts w:ascii="HG丸ｺﾞｼｯｸM-PRO" w:eastAsia="HG丸ｺﾞｼｯｸM-PRO" w:hAnsi="HG丸ｺﾞｼｯｸM-PRO" w:hint="eastAsia"/>
        </w:rPr>
        <w:t>、</w:t>
      </w:r>
      <w:r w:rsidR="00191CB2">
        <w:rPr>
          <w:rFonts w:ascii="HG丸ｺﾞｼｯｸM-PRO" w:eastAsia="HG丸ｺﾞｼｯｸM-PRO" w:hAnsi="HG丸ｺﾞｼｯｸM-PRO" w:hint="eastAsia"/>
        </w:rPr>
        <w:t>ありのままの自分を受け入れる」という</w:t>
      </w:r>
      <w:r>
        <w:rPr>
          <w:rFonts w:ascii="HG丸ｺﾞｼｯｸM-PRO" w:eastAsia="HG丸ｺﾞｼｯｸM-PRO" w:hAnsi="HG丸ｺﾞｼｯｸM-PRO" w:hint="eastAsia"/>
        </w:rPr>
        <w:t>ことであるの</w:t>
      </w:r>
      <w:r w:rsidR="00191CB2">
        <w:rPr>
          <w:rFonts w:ascii="HG丸ｺﾞｼｯｸM-PRO" w:eastAsia="HG丸ｺﾞｼｯｸM-PRO" w:hAnsi="HG丸ｺﾞｼｯｸM-PRO" w:hint="eastAsia"/>
        </w:rPr>
        <w:t>に対して</w:t>
      </w:r>
      <w:r w:rsidR="00234557">
        <w:rPr>
          <w:rFonts w:ascii="HG丸ｺﾞｼｯｸM-PRO" w:eastAsia="HG丸ｺﾞｼｯｸM-PRO" w:hAnsi="HG丸ｺﾞｼｯｸM-PRO" w:hint="eastAsia"/>
        </w:rPr>
        <w:t>、</w:t>
      </w:r>
      <w:r w:rsidR="00191CB2" w:rsidRPr="008C0E7D">
        <w:rPr>
          <w:rFonts w:ascii="HG丸ｺﾞｼｯｸM-PRO" w:eastAsia="HG丸ｺﾞｼｯｸM-PRO" w:hAnsi="HG丸ｺﾞｼｯｸM-PRO" w:hint="eastAsia"/>
          <w:u w:val="single"/>
        </w:rPr>
        <w:t>自己効力感</w:t>
      </w:r>
      <w:r w:rsidR="00191CB2">
        <w:rPr>
          <w:rFonts w:ascii="HG丸ｺﾞｼｯｸM-PRO" w:eastAsia="HG丸ｺﾞｼｯｸM-PRO" w:hAnsi="HG丸ｺﾞｼｯｸM-PRO" w:hint="eastAsia"/>
        </w:rPr>
        <w:t>は「自分はできると信じる」という感覚のことです。</w:t>
      </w:r>
    </w:p>
    <w:p w14:paraId="5A8D3A78" w14:textId="714A2736" w:rsidR="00191CB2" w:rsidRPr="00191CB2" w:rsidRDefault="003B7042" w:rsidP="00863A46">
      <w:pPr>
        <w:spacing w:line="276" w:lineRule="auto"/>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191CB2" w:rsidRPr="00191CB2">
        <w:rPr>
          <w:rFonts w:ascii="HG丸ｺﾞｼｯｸM-PRO" w:eastAsia="HG丸ｺﾞｼｯｸM-PRO" w:hAnsi="HG丸ｺﾞｼｯｸM-PRO" w:hint="eastAsia"/>
          <w:b/>
          <w:bCs/>
        </w:rPr>
        <w:t>自己効力感の高い人の特徴</w:t>
      </w:r>
      <w:r>
        <w:rPr>
          <w:rFonts w:ascii="HG丸ｺﾞｼｯｸM-PRO" w:eastAsia="HG丸ｺﾞｼｯｸM-PRO" w:hAnsi="HG丸ｺﾞｼｯｸM-PRO" w:hint="eastAsia"/>
          <w:b/>
          <w:bCs/>
        </w:rPr>
        <w:t>＞</w:t>
      </w:r>
    </w:p>
    <w:p w14:paraId="705E50DE" w14:textId="1CF0DF0D" w:rsidR="00191CB2" w:rsidRDefault="00191CB2"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・ストレスの多い状況で実力を発揮できる</w:t>
      </w:r>
    </w:p>
    <w:p w14:paraId="2C8B9B6B" w14:textId="4A8FEF0B" w:rsidR="00191CB2" w:rsidRDefault="00191CB2"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・ミスをしても過度に落ち込まない</w:t>
      </w:r>
    </w:p>
    <w:p w14:paraId="227E6B1B" w14:textId="775193F2" w:rsidR="00234557" w:rsidRDefault="00234557"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自己肯定感は</w:t>
      </w:r>
      <w:r w:rsidR="003B7042">
        <w:rPr>
          <w:rFonts w:ascii="HG丸ｺﾞｼｯｸM-PRO" w:eastAsia="HG丸ｺﾞｼｯｸM-PRO" w:hAnsi="HG丸ｺﾞｼｯｸM-PRO" w:hint="eastAsia"/>
        </w:rPr>
        <w:t>持って</w:t>
      </w:r>
      <w:r>
        <w:rPr>
          <w:rFonts w:ascii="HG丸ｺﾞｼｯｸM-PRO" w:eastAsia="HG丸ｺﾞｼｯｸM-PRO" w:hAnsi="HG丸ｺﾞｼｯｸM-PRO" w:hint="eastAsia"/>
        </w:rPr>
        <w:t>生まれたものではなく、高めていくこと</w:t>
      </w:r>
      <w:r w:rsidR="00C0079E">
        <w:rPr>
          <w:rFonts w:ascii="HG丸ｺﾞｼｯｸM-PRO" w:eastAsia="HG丸ｺﾞｼｯｸM-PRO" w:hAnsi="HG丸ｺﾞｼｯｸM-PRO" w:hint="eastAsia"/>
        </w:rPr>
        <w:t>が可能です</w:t>
      </w:r>
      <w:r w:rsidR="004142F9">
        <w:rPr>
          <w:rFonts w:ascii="HG丸ｺﾞｼｯｸM-PRO" w:eastAsia="HG丸ｺﾞｼｯｸM-PRO" w:hAnsi="HG丸ｺﾞｼｯｸM-PRO" w:hint="eastAsia"/>
        </w:rPr>
        <w:t>。</w:t>
      </w:r>
    </w:p>
    <w:p w14:paraId="29131086" w14:textId="59440B9D" w:rsidR="00DE19A1" w:rsidRPr="00DE19A1" w:rsidRDefault="0028628D"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次回</w:t>
      </w:r>
      <w:r w:rsidR="00234557">
        <w:rPr>
          <w:rFonts w:ascii="HG丸ｺﾞｼｯｸM-PRO" w:eastAsia="HG丸ｺﾞｼｯｸM-PRO" w:hAnsi="HG丸ｺﾞｼｯｸM-PRO" w:hint="eastAsia"/>
        </w:rPr>
        <w:t>からは</w:t>
      </w:r>
      <w:r w:rsidR="00DE19A1">
        <w:rPr>
          <w:rFonts w:ascii="HG丸ｺﾞｼｯｸM-PRO" w:eastAsia="HG丸ｺﾞｼｯｸM-PRO" w:hAnsi="HG丸ｺﾞｼｯｸM-PRO" w:hint="eastAsia"/>
        </w:rPr>
        <w:t>、「自己効力感」を</w:t>
      </w:r>
      <w:r>
        <w:rPr>
          <w:rFonts w:ascii="HG丸ｺﾞｼｯｸM-PRO" w:eastAsia="HG丸ｺﾞｼｯｸM-PRO" w:hAnsi="HG丸ｺﾞｼｯｸM-PRO" w:hint="eastAsia"/>
        </w:rPr>
        <w:t>高める</w:t>
      </w:r>
      <w:r w:rsidR="00234557">
        <w:rPr>
          <w:rFonts w:ascii="HG丸ｺﾞｼｯｸM-PRO" w:eastAsia="HG丸ｺﾞｼｯｸM-PRO" w:hAnsi="HG丸ｺﾞｼｯｸM-PRO" w:hint="eastAsia"/>
        </w:rPr>
        <w:t>方法</w:t>
      </w:r>
      <w:r w:rsidR="00DE19A1">
        <w:rPr>
          <w:rFonts w:ascii="HG丸ｺﾞｼｯｸM-PRO" w:eastAsia="HG丸ｺﾞｼｯｸM-PRO" w:hAnsi="HG丸ｺﾞｼｯｸM-PRO" w:hint="eastAsia"/>
        </w:rPr>
        <w:t>をご紹介していきます。</w:t>
      </w:r>
    </w:p>
    <w:p w14:paraId="28BC7A2C" w14:textId="381BB8C6" w:rsidR="006C65E2" w:rsidRPr="00863A46" w:rsidRDefault="00863A46" w:rsidP="00EF365D">
      <w:pPr>
        <w:rPr>
          <w:rStyle w:val="a-declarative"/>
          <w:rFonts w:ascii="HG丸ｺﾞｼｯｸM-PRO" w:eastAsia="HG丸ｺﾞｼｯｸM-PRO" w:hAnsi="HG丸ｺﾞｼｯｸM-PRO"/>
          <w:color w:val="0F1111"/>
          <w:szCs w:val="21"/>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0327AA1D">
                <wp:simplePos x="0" y="0"/>
                <wp:positionH relativeFrom="margin">
                  <wp:posOffset>0</wp:posOffset>
                </wp:positionH>
                <wp:positionV relativeFrom="paragraph">
                  <wp:posOffset>-635</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1" style="position:absolute;left:0;text-align:left;margin-left:0;margin-top:-.05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0R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JqYi2g2T544qHfn+D4jcKR3rIQH5jHhcHVwiMQ7/Ej&#10;NbQ15Vo5Slbgv7/mJT3EL0ooaXHxahq+rZkXlOhPFpF9USGucFPz4/TsHFFF/LFkcSyxazMHhEaF&#10;Z8bxTCb9qPek9GBe8EbMUlQUMcsxNiYY/f4xj/1BwCvDxWyW1XA7HYu39snxPQASSp+7F+bdDs8R&#10;V+EO9kvKJq8Q3eum0ViYrSNIleF+6Oeu9bjZeSC7K5ROx/E7ax1u5fQHAAAA//8DAFBLAwQUAAYA&#10;CAAAACEA28zoLN4AAAAHAQAADwAAAGRycy9kb3ducmV2LnhtbEyPzU7DMBCE70i8g7VI3FonFLWQ&#10;xqkQEkhIcKD8iOM23iZR7bUVO23o09c9wW1HM5r5tlyN1og99aFzrCCfZiCIa6c7bhR8fjxN7kCE&#10;iKzROCYFvxRgVV1elFhod+B32q9jI1IJhwIVtDH6QspQt2QxTJ0nTt7W9RZjkn0jdY+HVG6NvMmy&#10;ubTYcVpo0dNjS/VuPVgFP4td8P7VG/vyNTvGAZ/H7zer1PXV+LAEEWmMf2E44yd0qBLTxg2sgzAK&#10;0iNRwSQHcTaz2/kMxCZdi/scZFXK//zVCQAA//8DAFBLAQItABQABgAIAAAAIQC2gziS/gAAAOEB&#10;AAATAAAAAAAAAAAAAAAAAAAAAABbQ29udGVudF9UeXBlc10ueG1sUEsBAi0AFAAGAAgAAAAhADj9&#10;If/WAAAAlAEAAAsAAAAAAAAAAAAAAAAALwEAAF9yZWxzLy5yZWxzUEsBAi0AFAAGAAgAAAAhAOJs&#10;vRGEAgAAcwUAAA4AAAAAAAAAAAAAAAAALgIAAGRycy9lMm9Eb2MueG1sUEsBAi0AFAAGAAgAAAAh&#10;ANvM6CzeAAAABwEAAA8AAAAAAAAAAAAAAAAA3gQAAGRycy9kb3ducmV2LnhtbFBLBQYAAAAABAAE&#10;APMAAADp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C65E2" w:rsidRPr="00863A46"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5C00" w14:textId="77777777" w:rsidR="002605D0" w:rsidRDefault="002605D0" w:rsidP="00774FEC">
      <w:r>
        <w:separator/>
      </w:r>
    </w:p>
  </w:endnote>
  <w:endnote w:type="continuationSeparator" w:id="0">
    <w:p w14:paraId="27CCFA98" w14:textId="77777777" w:rsidR="002605D0" w:rsidRDefault="002605D0"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0391" w14:textId="77777777" w:rsidR="002605D0" w:rsidRDefault="002605D0" w:rsidP="00774FEC">
      <w:r>
        <w:separator/>
      </w:r>
    </w:p>
  </w:footnote>
  <w:footnote w:type="continuationSeparator" w:id="0">
    <w:p w14:paraId="47711D18" w14:textId="77777777" w:rsidR="002605D0" w:rsidRDefault="002605D0"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3"/>
  </w:num>
  <w:num w:numId="2" w16cid:durableId="1348286741">
    <w:abstractNumId w:val="2"/>
  </w:num>
  <w:num w:numId="3" w16cid:durableId="549729069">
    <w:abstractNumId w:val="1"/>
  </w:num>
  <w:num w:numId="4" w16cid:durableId="95371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200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51F5"/>
    <w:rsid w:val="00155E33"/>
    <w:rsid w:val="00156BEB"/>
    <w:rsid w:val="00157510"/>
    <w:rsid w:val="0016199C"/>
    <w:rsid w:val="00163174"/>
    <w:rsid w:val="00165E6D"/>
    <w:rsid w:val="00172859"/>
    <w:rsid w:val="00175129"/>
    <w:rsid w:val="00177798"/>
    <w:rsid w:val="00180787"/>
    <w:rsid w:val="00185810"/>
    <w:rsid w:val="001865CC"/>
    <w:rsid w:val="001865D7"/>
    <w:rsid w:val="00191CB2"/>
    <w:rsid w:val="001927CB"/>
    <w:rsid w:val="00193D52"/>
    <w:rsid w:val="00193F23"/>
    <w:rsid w:val="00196005"/>
    <w:rsid w:val="001A0156"/>
    <w:rsid w:val="001A2CE5"/>
    <w:rsid w:val="001B5C5D"/>
    <w:rsid w:val="001B75C2"/>
    <w:rsid w:val="001C0E76"/>
    <w:rsid w:val="001C3511"/>
    <w:rsid w:val="001C3EEC"/>
    <w:rsid w:val="001C6F9B"/>
    <w:rsid w:val="001C77B6"/>
    <w:rsid w:val="001C7854"/>
    <w:rsid w:val="001D131A"/>
    <w:rsid w:val="001D1524"/>
    <w:rsid w:val="001E052C"/>
    <w:rsid w:val="001E2CA1"/>
    <w:rsid w:val="001F4F89"/>
    <w:rsid w:val="00203DA5"/>
    <w:rsid w:val="00205DF0"/>
    <w:rsid w:val="00211F3D"/>
    <w:rsid w:val="00213B32"/>
    <w:rsid w:val="00221ECC"/>
    <w:rsid w:val="00221EF7"/>
    <w:rsid w:val="002239DF"/>
    <w:rsid w:val="00224625"/>
    <w:rsid w:val="002335DC"/>
    <w:rsid w:val="00234557"/>
    <w:rsid w:val="00234B87"/>
    <w:rsid w:val="00240A1F"/>
    <w:rsid w:val="00242BFA"/>
    <w:rsid w:val="00243B73"/>
    <w:rsid w:val="002517D2"/>
    <w:rsid w:val="0025467D"/>
    <w:rsid w:val="00257679"/>
    <w:rsid w:val="002605B1"/>
    <w:rsid w:val="002605D0"/>
    <w:rsid w:val="00262C81"/>
    <w:rsid w:val="00263B1C"/>
    <w:rsid w:val="0026591B"/>
    <w:rsid w:val="00274436"/>
    <w:rsid w:val="00274566"/>
    <w:rsid w:val="002774E9"/>
    <w:rsid w:val="00280400"/>
    <w:rsid w:val="00281E54"/>
    <w:rsid w:val="00282CF2"/>
    <w:rsid w:val="00284C81"/>
    <w:rsid w:val="0028628D"/>
    <w:rsid w:val="00292EF8"/>
    <w:rsid w:val="00293540"/>
    <w:rsid w:val="00293581"/>
    <w:rsid w:val="002944C7"/>
    <w:rsid w:val="002A1650"/>
    <w:rsid w:val="002A1A91"/>
    <w:rsid w:val="002A25B4"/>
    <w:rsid w:val="002A314B"/>
    <w:rsid w:val="002B1B20"/>
    <w:rsid w:val="002B369D"/>
    <w:rsid w:val="002B3CF2"/>
    <w:rsid w:val="002C1098"/>
    <w:rsid w:val="002C12E0"/>
    <w:rsid w:val="002D15C1"/>
    <w:rsid w:val="002D212C"/>
    <w:rsid w:val="002D2423"/>
    <w:rsid w:val="002D263F"/>
    <w:rsid w:val="002D5A55"/>
    <w:rsid w:val="002D6BAB"/>
    <w:rsid w:val="002F26D6"/>
    <w:rsid w:val="002F5579"/>
    <w:rsid w:val="002F59B1"/>
    <w:rsid w:val="00300B42"/>
    <w:rsid w:val="00301887"/>
    <w:rsid w:val="00303D66"/>
    <w:rsid w:val="003106B5"/>
    <w:rsid w:val="0031265E"/>
    <w:rsid w:val="003253D9"/>
    <w:rsid w:val="00326FCF"/>
    <w:rsid w:val="003278D9"/>
    <w:rsid w:val="00327C89"/>
    <w:rsid w:val="00332B3A"/>
    <w:rsid w:val="00333E44"/>
    <w:rsid w:val="00335F0E"/>
    <w:rsid w:val="00340002"/>
    <w:rsid w:val="003478D4"/>
    <w:rsid w:val="00352F8C"/>
    <w:rsid w:val="00355115"/>
    <w:rsid w:val="0036250F"/>
    <w:rsid w:val="00362751"/>
    <w:rsid w:val="00362765"/>
    <w:rsid w:val="00363D62"/>
    <w:rsid w:val="00376DE4"/>
    <w:rsid w:val="00383901"/>
    <w:rsid w:val="00384616"/>
    <w:rsid w:val="00387D88"/>
    <w:rsid w:val="00393160"/>
    <w:rsid w:val="00393ABD"/>
    <w:rsid w:val="0039465E"/>
    <w:rsid w:val="003946E5"/>
    <w:rsid w:val="00396260"/>
    <w:rsid w:val="003A2DA9"/>
    <w:rsid w:val="003B3CD3"/>
    <w:rsid w:val="003B439A"/>
    <w:rsid w:val="003B4FFE"/>
    <w:rsid w:val="003B7042"/>
    <w:rsid w:val="003C3206"/>
    <w:rsid w:val="003C35F8"/>
    <w:rsid w:val="003C5890"/>
    <w:rsid w:val="003D053F"/>
    <w:rsid w:val="003D0EA5"/>
    <w:rsid w:val="003D1391"/>
    <w:rsid w:val="003D473A"/>
    <w:rsid w:val="003D4949"/>
    <w:rsid w:val="003D68D7"/>
    <w:rsid w:val="003E3114"/>
    <w:rsid w:val="003E4487"/>
    <w:rsid w:val="003E621A"/>
    <w:rsid w:val="003E6587"/>
    <w:rsid w:val="003E7F6C"/>
    <w:rsid w:val="003F2423"/>
    <w:rsid w:val="003F6206"/>
    <w:rsid w:val="00401D52"/>
    <w:rsid w:val="004047B6"/>
    <w:rsid w:val="00410701"/>
    <w:rsid w:val="004109B4"/>
    <w:rsid w:val="00411B9E"/>
    <w:rsid w:val="00411C62"/>
    <w:rsid w:val="00412CDA"/>
    <w:rsid w:val="00413500"/>
    <w:rsid w:val="004142F9"/>
    <w:rsid w:val="00414B49"/>
    <w:rsid w:val="00416653"/>
    <w:rsid w:val="00427A06"/>
    <w:rsid w:val="00432347"/>
    <w:rsid w:val="004337D1"/>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B2130"/>
    <w:rsid w:val="004B389C"/>
    <w:rsid w:val="004B6DC2"/>
    <w:rsid w:val="004B78EC"/>
    <w:rsid w:val="004C031A"/>
    <w:rsid w:val="004C30CF"/>
    <w:rsid w:val="004C7B61"/>
    <w:rsid w:val="004D387A"/>
    <w:rsid w:val="004D3A75"/>
    <w:rsid w:val="004E3220"/>
    <w:rsid w:val="004E4FDA"/>
    <w:rsid w:val="004F5984"/>
    <w:rsid w:val="004F699F"/>
    <w:rsid w:val="00500B1F"/>
    <w:rsid w:val="00500CA6"/>
    <w:rsid w:val="00514E50"/>
    <w:rsid w:val="00521E30"/>
    <w:rsid w:val="00523322"/>
    <w:rsid w:val="00523AAE"/>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1471"/>
    <w:rsid w:val="005E6314"/>
    <w:rsid w:val="005E660E"/>
    <w:rsid w:val="005F39B6"/>
    <w:rsid w:val="005F3AFF"/>
    <w:rsid w:val="005F4997"/>
    <w:rsid w:val="005F62F3"/>
    <w:rsid w:val="005F6563"/>
    <w:rsid w:val="006008B2"/>
    <w:rsid w:val="00602506"/>
    <w:rsid w:val="006035DC"/>
    <w:rsid w:val="00604169"/>
    <w:rsid w:val="00604742"/>
    <w:rsid w:val="00612D23"/>
    <w:rsid w:val="006163E5"/>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7452"/>
    <w:rsid w:val="006C37F8"/>
    <w:rsid w:val="006C4629"/>
    <w:rsid w:val="006C53F1"/>
    <w:rsid w:val="006C65E2"/>
    <w:rsid w:val="006C7A94"/>
    <w:rsid w:val="006C7AF3"/>
    <w:rsid w:val="006D4B5C"/>
    <w:rsid w:val="006D7497"/>
    <w:rsid w:val="006E0C12"/>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0745"/>
    <w:rsid w:val="007527A9"/>
    <w:rsid w:val="00753CF3"/>
    <w:rsid w:val="00756371"/>
    <w:rsid w:val="007700F8"/>
    <w:rsid w:val="00772CCF"/>
    <w:rsid w:val="00773F70"/>
    <w:rsid w:val="00774FEC"/>
    <w:rsid w:val="00775D6B"/>
    <w:rsid w:val="007778E5"/>
    <w:rsid w:val="00783D34"/>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5201"/>
    <w:rsid w:val="00827682"/>
    <w:rsid w:val="00832B90"/>
    <w:rsid w:val="00833DD6"/>
    <w:rsid w:val="0083704B"/>
    <w:rsid w:val="008371E1"/>
    <w:rsid w:val="00851C3D"/>
    <w:rsid w:val="00851DA0"/>
    <w:rsid w:val="00855061"/>
    <w:rsid w:val="00857BE9"/>
    <w:rsid w:val="00862504"/>
    <w:rsid w:val="00863A46"/>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0E7D"/>
    <w:rsid w:val="008C22F9"/>
    <w:rsid w:val="008C3166"/>
    <w:rsid w:val="008C6954"/>
    <w:rsid w:val="008D0A71"/>
    <w:rsid w:val="008D3E28"/>
    <w:rsid w:val="008D3EFD"/>
    <w:rsid w:val="008D4F5B"/>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1967"/>
    <w:rsid w:val="00926D6E"/>
    <w:rsid w:val="00927F52"/>
    <w:rsid w:val="00927FA8"/>
    <w:rsid w:val="00930D99"/>
    <w:rsid w:val="0093143F"/>
    <w:rsid w:val="00935C5D"/>
    <w:rsid w:val="00937035"/>
    <w:rsid w:val="0094434E"/>
    <w:rsid w:val="00950C4F"/>
    <w:rsid w:val="0095157B"/>
    <w:rsid w:val="00951951"/>
    <w:rsid w:val="009523CE"/>
    <w:rsid w:val="009529FA"/>
    <w:rsid w:val="0096021A"/>
    <w:rsid w:val="00961295"/>
    <w:rsid w:val="00962968"/>
    <w:rsid w:val="0096379B"/>
    <w:rsid w:val="00974684"/>
    <w:rsid w:val="00974966"/>
    <w:rsid w:val="00975406"/>
    <w:rsid w:val="0098286A"/>
    <w:rsid w:val="0098465B"/>
    <w:rsid w:val="00986780"/>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9F72AA"/>
    <w:rsid w:val="00A01D34"/>
    <w:rsid w:val="00A12862"/>
    <w:rsid w:val="00A129AC"/>
    <w:rsid w:val="00A13366"/>
    <w:rsid w:val="00A21B3E"/>
    <w:rsid w:val="00A23F8A"/>
    <w:rsid w:val="00A26479"/>
    <w:rsid w:val="00A27B34"/>
    <w:rsid w:val="00A37B1A"/>
    <w:rsid w:val="00A4408E"/>
    <w:rsid w:val="00A445B1"/>
    <w:rsid w:val="00A451F1"/>
    <w:rsid w:val="00A458BE"/>
    <w:rsid w:val="00A46200"/>
    <w:rsid w:val="00A46351"/>
    <w:rsid w:val="00A50C41"/>
    <w:rsid w:val="00A54A20"/>
    <w:rsid w:val="00A55804"/>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2DF8"/>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72F3F"/>
    <w:rsid w:val="00B7317B"/>
    <w:rsid w:val="00B756DF"/>
    <w:rsid w:val="00B813B7"/>
    <w:rsid w:val="00B81611"/>
    <w:rsid w:val="00B82DED"/>
    <w:rsid w:val="00B90468"/>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079E"/>
    <w:rsid w:val="00C04B58"/>
    <w:rsid w:val="00C059E2"/>
    <w:rsid w:val="00C0756F"/>
    <w:rsid w:val="00C10D3E"/>
    <w:rsid w:val="00C16659"/>
    <w:rsid w:val="00C174EB"/>
    <w:rsid w:val="00C25DFC"/>
    <w:rsid w:val="00C34774"/>
    <w:rsid w:val="00C40755"/>
    <w:rsid w:val="00C41976"/>
    <w:rsid w:val="00C43696"/>
    <w:rsid w:val="00C444F1"/>
    <w:rsid w:val="00C47FA8"/>
    <w:rsid w:val="00C51EFA"/>
    <w:rsid w:val="00C55D36"/>
    <w:rsid w:val="00C60598"/>
    <w:rsid w:val="00C6319D"/>
    <w:rsid w:val="00C65581"/>
    <w:rsid w:val="00C670FF"/>
    <w:rsid w:val="00C679C1"/>
    <w:rsid w:val="00C709D6"/>
    <w:rsid w:val="00C71621"/>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4539"/>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19A1"/>
    <w:rsid w:val="00DE6E6F"/>
    <w:rsid w:val="00DF2DBD"/>
    <w:rsid w:val="00DF54E0"/>
    <w:rsid w:val="00E0238C"/>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79A7"/>
    <w:rsid w:val="00E5171D"/>
    <w:rsid w:val="00E520B4"/>
    <w:rsid w:val="00E57075"/>
    <w:rsid w:val="00E656DC"/>
    <w:rsid w:val="00E668E3"/>
    <w:rsid w:val="00E72930"/>
    <w:rsid w:val="00E949D6"/>
    <w:rsid w:val="00E96ECD"/>
    <w:rsid w:val="00EA59EA"/>
    <w:rsid w:val="00EA6438"/>
    <w:rsid w:val="00EA64AF"/>
    <w:rsid w:val="00EA7A66"/>
    <w:rsid w:val="00EB3112"/>
    <w:rsid w:val="00EC4D31"/>
    <w:rsid w:val="00EC55EE"/>
    <w:rsid w:val="00ED3B1B"/>
    <w:rsid w:val="00ED6177"/>
    <w:rsid w:val="00ED6BD1"/>
    <w:rsid w:val="00ED7EE4"/>
    <w:rsid w:val="00EE180F"/>
    <w:rsid w:val="00EE2548"/>
    <w:rsid w:val="00EE2A69"/>
    <w:rsid w:val="00EE3352"/>
    <w:rsid w:val="00EF365D"/>
    <w:rsid w:val="00EF6D15"/>
    <w:rsid w:val="00F02FF5"/>
    <w:rsid w:val="00F04FB8"/>
    <w:rsid w:val="00F05903"/>
    <w:rsid w:val="00F06536"/>
    <w:rsid w:val="00F077D7"/>
    <w:rsid w:val="00F10258"/>
    <w:rsid w:val="00F11E0D"/>
    <w:rsid w:val="00F163A8"/>
    <w:rsid w:val="00F27830"/>
    <w:rsid w:val="00F34CC7"/>
    <w:rsid w:val="00F426CD"/>
    <w:rsid w:val="00F44259"/>
    <w:rsid w:val="00F4583A"/>
    <w:rsid w:val="00F45DC1"/>
    <w:rsid w:val="00F46EDB"/>
    <w:rsid w:val="00F520FA"/>
    <w:rsid w:val="00F5400D"/>
    <w:rsid w:val="00F544EE"/>
    <w:rsid w:val="00F55599"/>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2AB3"/>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4</cp:revision>
  <dcterms:created xsi:type="dcterms:W3CDTF">2024-10-04T01:22:00Z</dcterms:created>
  <dcterms:modified xsi:type="dcterms:W3CDTF">2024-10-07T00:21:00Z</dcterms:modified>
</cp:coreProperties>
</file>